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Arial" w:eastAsia="方正小标宋简体" w:cs="Arial"/>
          <w:color w:val="191919"/>
          <w:sz w:val="44"/>
          <w:szCs w:val="44"/>
          <w:shd w:val="clear" w:color="auto" w:fill="FFFFFF"/>
        </w:rPr>
        <w:t>考生承诺书</w:t>
      </w:r>
    </w:p>
    <w:p>
      <w:pP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ind w:firstLine="960" w:firstLineChars="300"/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本人__________，身份证号：____________________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参加2021年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  <w:lang w:val="en-US" w:eastAsia="zh-CN"/>
        </w:rPr>
        <w:t>1月份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莱芜水利投资发展集团有限公司招聘，报考职位：__________________。承诺所提交的毕业证，学士学位证，以及其他相关证明材料都是合法真实的，如果弄虚作假将承担一切后果及法律责任。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年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月 </w:t>
      </w:r>
      <w:r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191919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92"/>
    <w:rsid w:val="00930A92"/>
    <w:rsid w:val="3E007B0F"/>
    <w:rsid w:val="3FFA6A20"/>
    <w:rsid w:val="746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6</TotalTime>
  <ScaleCrop>false</ScaleCrop>
  <LinksUpToDate>false</LinksUpToDate>
  <CharactersWithSpaces>189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2021-01-18T12:25:00Z</dcterms:created>
  <dc:creator>li xiao</dc:creator>
  <cp:lastModifiedBy>文锦锦文</cp:lastModifiedBy>
  <dcterms:modified xsi:type="dcterms:W3CDTF">2021-01-19T01:14:52Z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