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895"/>
        <w:gridCol w:w="869"/>
        <w:gridCol w:w="1582"/>
        <w:gridCol w:w="1400"/>
        <w:gridCol w:w="1021"/>
        <w:gridCol w:w="951"/>
        <w:gridCol w:w="19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名</w:t>
            </w:r>
          </w:p>
        </w:tc>
        <w:tc>
          <w:tcPr>
            <w:tcW w:w="176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 别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</w:p>
        </w:tc>
        <w:tc>
          <w:tcPr>
            <w:tcW w:w="102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9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民 族</w:t>
            </w:r>
          </w:p>
        </w:tc>
        <w:tc>
          <w:tcPr>
            <w:tcW w:w="176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籍 贯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97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文化程度</w:t>
            </w:r>
          </w:p>
        </w:tc>
        <w:tc>
          <w:tcPr>
            <w:tcW w:w="176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97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 业</w:t>
            </w:r>
          </w:p>
        </w:tc>
        <w:tc>
          <w:tcPr>
            <w:tcW w:w="176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（毕业院校）</w:t>
            </w:r>
          </w:p>
        </w:tc>
        <w:tc>
          <w:tcPr>
            <w:tcW w:w="337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97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报考职位</w:t>
            </w:r>
          </w:p>
        </w:tc>
        <w:tc>
          <w:tcPr>
            <w:tcW w:w="1764" w:type="dxa"/>
            <w:gridSpan w:val="2"/>
            <w:tcBorders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身份证号</w:t>
            </w:r>
          </w:p>
        </w:tc>
        <w:tc>
          <w:tcPr>
            <w:tcW w:w="3372" w:type="dxa"/>
            <w:gridSpan w:val="3"/>
            <w:tcBorders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974" w:type="dxa"/>
            <w:vMerge w:val="continue"/>
            <w:tcBorders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10046" w:type="dxa"/>
            <w:gridSpan w:val="8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请本人如实详细填写下列项目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（在每一项后的空格中打“</w:t>
            </w:r>
            <w:r>
              <w:rPr>
                <w:rFonts w:ascii="宋体" w:hAnsi="宋体"/>
                <w:b/>
                <w:bCs/>
                <w:sz w:val="24"/>
              </w:rPr>
              <w:t>√</w:t>
            </w:r>
            <w:r>
              <w:rPr>
                <w:rFonts w:hint="eastAsia" w:ascii="宋体" w:hAnsi="宋体"/>
                <w:b/>
                <w:bCs/>
                <w:sz w:val="24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病名</w:t>
            </w:r>
          </w:p>
        </w:tc>
        <w:tc>
          <w:tcPr>
            <w:tcW w:w="89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有</w:t>
            </w:r>
          </w:p>
        </w:tc>
        <w:tc>
          <w:tcPr>
            <w:tcW w:w="86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无</w:t>
            </w:r>
          </w:p>
        </w:tc>
        <w:tc>
          <w:tcPr>
            <w:tcW w:w="197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高血压病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冠心病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甲亢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风心病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贫血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先心病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癫痫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心肌病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精神病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支气管扩张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支气管哮喘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肺气肿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急慢性肝炎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消化性溃疡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肝硬化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性传播疾病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胰腺疾病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急慢性肾炎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肾功能不全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结缔组织病</w:t>
            </w:r>
          </w:p>
        </w:tc>
        <w:tc>
          <w:tcPr>
            <w:tcW w:w="895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69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582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974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35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 注</w:t>
            </w:r>
          </w:p>
        </w:tc>
        <w:tc>
          <w:tcPr>
            <w:tcW w:w="8692" w:type="dxa"/>
            <w:gridSpan w:val="7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0046" w:type="dxa"/>
            <w:gridSpan w:val="8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受检者签字：                          体检日期：           年        月 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E19BB"/>
    <w:rsid w:val="51CE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2021-09-13T05:09:00Z</dcterms:created>
  <dc:creator>无声的雨</dc:creator>
  <cp:lastModifiedBy>无声的雨</cp:lastModifiedBy>
  <dcterms:modified xsi:type="dcterms:W3CDTF">2021-09-13T05:11:58Z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