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left"/>
        <w:rPr>
          <w:rFonts w:eastAsia="方正黑体_GBK"/>
          <w:b w:val="0"/>
          <w:bCs w:val="0"/>
        </w:rPr>
      </w:pPr>
      <w:r>
        <w:rPr>
          <w:rFonts w:eastAsia="方正黑体_GBK"/>
          <w:b w:val="0"/>
          <w:bCs w:val="0"/>
        </w:rPr>
        <w:t>附件1</w:t>
      </w:r>
    </w:p>
    <w:p>
      <w:pPr>
        <w:spacing w:line="590" w:lineRule="exact"/>
        <w:ind w:right="-989" w:rightChars="-309"/>
        <w:jc w:val="center"/>
        <w:rPr>
          <w:rFonts w:ascii="方正小标宋_GBK" w:eastAsia="方正小标宋_GBK"/>
          <w:b w:val="0"/>
          <w:bCs w:val="0"/>
          <w:sz w:val="44"/>
          <w:szCs w:val="44"/>
        </w:rPr>
      </w:pPr>
      <w:r>
        <w:rPr>
          <w:rFonts w:hint="eastAsia" w:ascii="方正小标宋_GBK" w:eastAsia="方正小标宋_GBK"/>
          <w:b w:val="0"/>
          <w:bCs w:val="0"/>
          <w:sz w:val="44"/>
          <w:szCs w:val="44"/>
        </w:rPr>
        <w:t>南充市</w:t>
      </w:r>
      <w:r>
        <w:rPr>
          <w:rFonts w:hint="eastAsia" w:ascii="方正小标宋_GBK" w:eastAsia="方正小标宋_GBK"/>
          <w:b w:val="0"/>
          <w:bCs w:val="0"/>
          <w:sz w:val="44"/>
          <w:szCs w:val="44"/>
          <w:lang w:eastAsia="zh-CN"/>
        </w:rPr>
        <w:t>乡村振兴局</w:t>
      </w:r>
      <w:r>
        <w:rPr>
          <w:rFonts w:hint="eastAsia" w:ascii="方正小标宋_GBK" w:eastAsia="方正小标宋_GBK"/>
          <w:b w:val="0"/>
          <w:bCs w:val="0"/>
          <w:sz w:val="44"/>
          <w:szCs w:val="44"/>
        </w:rPr>
        <w:t>下属事业单位202</w:t>
      </w:r>
      <w:r>
        <w:rPr>
          <w:rFonts w:ascii="方正小标宋_GBK" w:eastAsia="方正小标宋_GBK"/>
          <w:b w:val="0"/>
          <w:bCs w:val="0"/>
          <w:sz w:val="44"/>
          <w:szCs w:val="44"/>
        </w:rPr>
        <w:t>1</w:t>
      </w:r>
      <w:r>
        <w:rPr>
          <w:rFonts w:hint="eastAsia" w:ascii="方正小标宋_GBK" w:eastAsia="方正小标宋_GBK"/>
          <w:b w:val="0"/>
          <w:bCs w:val="0"/>
          <w:sz w:val="44"/>
          <w:szCs w:val="44"/>
        </w:rPr>
        <w:t>年</w:t>
      </w:r>
      <w:r>
        <w:rPr>
          <w:rFonts w:hint="eastAsia" w:ascii="方正小标宋_GBK" w:eastAsia="方正小标宋_GBK"/>
          <w:b w:val="0"/>
          <w:bCs w:val="0"/>
          <w:sz w:val="44"/>
          <w:szCs w:val="44"/>
          <w:lang w:eastAsia="zh-CN"/>
        </w:rPr>
        <w:t>第三批次</w:t>
      </w:r>
      <w:r>
        <w:rPr>
          <w:rFonts w:hint="eastAsia" w:ascii="方正小标宋_GBK" w:eastAsia="方正小标宋_GBK"/>
          <w:b w:val="0"/>
          <w:bCs w:val="0"/>
          <w:sz w:val="44"/>
          <w:szCs w:val="44"/>
        </w:rPr>
        <w:t>公开考调工作人员</w:t>
      </w:r>
    </w:p>
    <w:p>
      <w:pPr>
        <w:spacing w:line="590" w:lineRule="exact"/>
        <w:jc w:val="center"/>
        <w:rPr>
          <w:rFonts w:eastAsia="方正仿宋_GBK"/>
          <w:b w:val="0"/>
          <w:bCs w:val="0"/>
        </w:rPr>
      </w:pPr>
      <w:r>
        <w:rPr>
          <w:rFonts w:hint="eastAsia" w:ascii="方正小标宋_GBK" w:eastAsia="方正小标宋_GBK"/>
          <w:b w:val="0"/>
          <w:bCs w:val="0"/>
          <w:sz w:val="44"/>
          <w:szCs w:val="44"/>
        </w:rPr>
        <w:t>岗位和条件要求一览表</w:t>
      </w:r>
      <w:r>
        <w:rPr>
          <w:b w:val="0"/>
          <w:bCs w:val="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8043545</wp:posOffset>
                </wp:positionH>
                <wp:positionV relativeFrom="paragraph">
                  <wp:posOffset>511810</wp:posOffset>
                </wp:positionV>
                <wp:extent cx="1353820" cy="1129665"/>
                <wp:effectExtent l="4445" t="4445" r="13335" b="8890"/>
                <wp:wrapSquare wrapText="bothSides"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820" cy="112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hint="eastAsia" w:ascii="宋体" w:hAnsi="宋体" w:eastAsia="宋体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633.35pt;margin-top:40.3pt;height:88.95pt;width:106.6pt;mso-wrap-distance-bottom:3.6pt;mso-wrap-distance-left:9pt;mso-wrap-distance-right:9pt;mso-wrap-distance-top:3.6pt;z-index:251660288;mso-width-relative:page;mso-height-relative:margin;mso-height-percent:200;" fillcolor="#FFFFFF" filled="t" stroked="t" coordsize="21600,21600" o:gfxdata="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I5mh5fbAAAADAEAAA8AAAAA&#10;AAAAAQAgAAAAIgAAAGRycy9kb3ducmV2LnhtbFBLAQIUABQAAAAIAIdO4kAUWC6NEQIAAFEEAAAO&#10;AAAAAAAAAAEAIAAAACoBAABkcnMvZTJvRG9jLnhtbFBLBQYAAAAABgAGAFkBAACtBQAAAAA=&#10;">
                <v:fill on="t" focussize="0,0"/>
                <v:stroke color="#FFFFFF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rPr>
                          <w:rFonts w:hint="eastAsia" w:ascii="宋体" w:hAnsi="宋体" w:eastAsia="宋体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4"/>
        <w:tblpPr w:leftFromText="180" w:rightFromText="180" w:vertAnchor="text" w:horzAnchor="page" w:tblpX="1395" w:tblpY="1033"/>
        <w:tblOverlap w:val="never"/>
        <w:tblW w:w="1368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4"/>
        <w:gridCol w:w="1234"/>
        <w:gridCol w:w="1111"/>
        <w:gridCol w:w="687"/>
        <w:gridCol w:w="2398"/>
        <w:gridCol w:w="1110"/>
        <w:gridCol w:w="2819"/>
        <w:gridCol w:w="1612"/>
        <w:gridCol w:w="13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eastAsia="方正黑体_GBK" w:cs="宋体"/>
                <w:b w:val="0"/>
                <w:bCs w:val="0"/>
                <w:kern w:val="0"/>
                <w:sz w:val="22"/>
              </w:rPr>
            </w:pPr>
            <w:r>
              <w:rPr>
                <w:rFonts w:hint="eastAsia" w:ascii="方正黑体_GBK" w:eastAsia="方正黑体_GBK" w:cs="宋体"/>
                <w:b w:val="0"/>
                <w:bCs w:val="0"/>
                <w:kern w:val="0"/>
                <w:sz w:val="22"/>
              </w:rPr>
              <w:t>考调单位</w:t>
            </w:r>
          </w:p>
          <w:p>
            <w:pPr>
              <w:widowControl/>
              <w:spacing w:line="300" w:lineRule="exact"/>
              <w:jc w:val="center"/>
              <w:rPr>
                <w:rFonts w:ascii="方正黑体_GBK" w:eastAsia="方正黑体_GBK" w:cs="宋体"/>
                <w:b w:val="0"/>
                <w:bCs w:val="0"/>
                <w:kern w:val="0"/>
                <w:sz w:val="22"/>
              </w:rPr>
            </w:pPr>
            <w:r>
              <w:rPr>
                <w:rFonts w:hint="eastAsia" w:ascii="方正黑体_GBK" w:eastAsia="方正黑体_GBK" w:cs="宋体"/>
                <w:b w:val="0"/>
                <w:bCs w:val="0"/>
                <w:kern w:val="0"/>
                <w:sz w:val="22"/>
              </w:rPr>
              <w:t>主管部门</w:t>
            </w:r>
          </w:p>
        </w:tc>
        <w:tc>
          <w:tcPr>
            <w:tcW w:w="1234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eastAsia="方正黑体_GBK" w:cs="宋体"/>
                <w:b w:val="0"/>
                <w:bCs w:val="0"/>
                <w:kern w:val="0"/>
                <w:sz w:val="22"/>
              </w:rPr>
            </w:pPr>
            <w:r>
              <w:rPr>
                <w:rFonts w:hint="eastAsia" w:ascii="方正黑体_GBK" w:eastAsia="方正黑体_GBK" w:cs="宋体"/>
                <w:b w:val="0"/>
                <w:bCs w:val="0"/>
                <w:kern w:val="0"/>
                <w:sz w:val="22"/>
              </w:rPr>
              <w:t>考调单位</w:t>
            </w:r>
          </w:p>
        </w:tc>
        <w:tc>
          <w:tcPr>
            <w:tcW w:w="1111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eastAsia="方正黑体_GBK" w:cs="宋体"/>
                <w:b w:val="0"/>
                <w:bCs w:val="0"/>
                <w:kern w:val="0"/>
                <w:sz w:val="22"/>
              </w:rPr>
            </w:pPr>
            <w:r>
              <w:rPr>
                <w:rFonts w:hint="eastAsia" w:ascii="方正黑体_GBK" w:eastAsia="方正黑体_GBK" w:cs="宋体"/>
                <w:b w:val="0"/>
                <w:bCs w:val="0"/>
                <w:kern w:val="0"/>
                <w:sz w:val="22"/>
              </w:rPr>
              <w:t>考调</w:t>
            </w:r>
          </w:p>
          <w:p>
            <w:pPr>
              <w:widowControl/>
              <w:spacing w:line="300" w:lineRule="exact"/>
              <w:jc w:val="center"/>
              <w:rPr>
                <w:rFonts w:ascii="方正黑体_GBK" w:eastAsia="方正黑体_GBK" w:cs="宋体"/>
                <w:b w:val="0"/>
                <w:bCs w:val="0"/>
                <w:kern w:val="0"/>
                <w:sz w:val="22"/>
              </w:rPr>
            </w:pPr>
            <w:r>
              <w:rPr>
                <w:rFonts w:hint="eastAsia" w:ascii="方正黑体_GBK" w:eastAsia="方正黑体_GBK" w:cs="宋体"/>
                <w:b w:val="0"/>
                <w:bCs w:val="0"/>
                <w:kern w:val="0"/>
                <w:sz w:val="22"/>
              </w:rPr>
              <w:t>岗位</w:t>
            </w:r>
          </w:p>
        </w:tc>
        <w:tc>
          <w:tcPr>
            <w:tcW w:w="687" w:type="dxa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eastAsia="方正黑体_GBK" w:cs="宋体"/>
                <w:b w:val="0"/>
                <w:bCs w:val="0"/>
                <w:kern w:val="0"/>
                <w:sz w:val="22"/>
              </w:rPr>
            </w:pPr>
            <w:r>
              <w:rPr>
                <w:rFonts w:hint="eastAsia" w:ascii="方正黑体_GBK" w:eastAsia="方正黑体_GBK" w:cs="宋体"/>
                <w:b w:val="0"/>
                <w:bCs w:val="0"/>
                <w:kern w:val="0"/>
                <w:sz w:val="22"/>
              </w:rPr>
              <w:t>考调人数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eastAsia="方正黑体_GBK" w:cs="宋体"/>
                <w:b w:val="0"/>
                <w:bCs w:val="0"/>
                <w:kern w:val="0"/>
                <w:sz w:val="22"/>
              </w:rPr>
            </w:pPr>
            <w:r>
              <w:rPr>
                <w:rFonts w:hint="eastAsia" w:ascii="方正黑体_GBK" w:eastAsia="方正黑体_GBK" w:cs="宋体"/>
                <w:b w:val="0"/>
                <w:bCs w:val="0"/>
                <w:kern w:val="0"/>
                <w:sz w:val="22"/>
              </w:rPr>
              <w:t>考调对象</w:t>
            </w:r>
          </w:p>
          <w:p>
            <w:pPr>
              <w:widowControl/>
              <w:spacing w:line="300" w:lineRule="exact"/>
              <w:jc w:val="center"/>
              <w:rPr>
                <w:rFonts w:ascii="方正黑体_GBK" w:eastAsia="方正黑体_GBK" w:cs="宋体"/>
                <w:b w:val="0"/>
                <w:bCs w:val="0"/>
                <w:kern w:val="0"/>
                <w:sz w:val="22"/>
              </w:rPr>
            </w:pPr>
            <w:r>
              <w:rPr>
                <w:rFonts w:hint="eastAsia" w:ascii="方正黑体_GBK" w:eastAsia="方正黑体_GBK" w:cs="宋体"/>
                <w:b w:val="0"/>
                <w:bCs w:val="0"/>
                <w:kern w:val="0"/>
                <w:sz w:val="22"/>
              </w:rPr>
              <w:t>及范围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eastAsia="方正黑体_GBK" w:cs="宋体"/>
                <w:b w:val="0"/>
                <w:bCs w:val="0"/>
                <w:kern w:val="0"/>
                <w:sz w:val="22"/>
              </w:rPr>
            </w:pPr>
            <w:r>
              <w:rPr>
                <w:rFonts w:hint="eastAsia" w:ascii="方正黑体_GBK" w:eastAsia="方正黑体_GBK" w:cs="宋体"/>
                <w:b w:val="0"/>
                <w:bCs w:val="0"/>
                <w:kern w:val="0"/>
                <w:sz w:val="22"/>
              </w:rPr>
              <w:t>学历</w:t>
            </w:r>
          </w:p>
          <w:p>
            <w:pPr>
              <w:widowControl/>
              <w:spacing w:line="300" w:lineRule="exact"/>
              <w:jc w:val="center"/>
              <w:rPr>
                <w:rFonts w:ascii="方正黑体_GBK" w:eastAsia="方正黑体_GBK" w:cs="宋体"/>
                <w:b w:val="0"/>
                <w:bCs w:val="0"/>
                <w:kern w:val="0"/>
                <w:sz w:val="22"/>
              </w:rPr>
            </w:pPr>
            <w:r>
              <w:rPr>
                <w:rFonts w:hint="eastAsia" w:ascii="方正黑体_GBK" w:eastAsia="方正黑体_GBK" w:cs="宋体"/>
                <w:b w:val="0"/>
                <w:bCs w:val="0"/>
                <w:kern w:val="0"/>
                <w:sz w:val="22"/>
              </w:rPr>
              <w:t>（学位）</w:t>
            </w:r>
          </w:p>
        </w:tc>
        <w:tc>
          <w:tcPr>
            <w:tcW w:w="281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eastAsia="方正黑体_GBK" w:cs="宋体"/>
                <w:b w:val="0"/>
                <w:bCs w:val="0"/>
                <w:kern w:val="0"/>
                <w:sz w:val="22"/>
              </w:rPr>
            </w:pPr>
            <w:r>
              <w:rPr>
                <w:rFonts w:hint="eastAsia" w:ascii="方正黑体_GBK" w:eastAsia="方正黑体_GBK" w:cs="宋体"/>
                <w:b w:val="0"/>
                <w:bCs w:val="0"/>
                <w:kern w:val="0"/>
                <w:sz w:val="22"/>
              </w:rPr>
              <w:t>专业条件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eastAsia="方正黑体_GBK" w:cs="宋体"/>
                <w:b w:val="0"/>
                <w:bCs w:val="0"/>
                <w:kern w:val="0"/>
                <w:sz w:val="22"/>
              </w:rPr>
            </w:pPr>
            <w:r>
              <w:rPr>
                <w:rFonts w:hint="eastAsia" w:ascii="方正黑体_GBK" w:eastAsia="方正黑体_GBK" w:cs="宋体"/>
                <w:b w:val="0"/>
                <w:bCs w:val="0"/>
                <w:kern w:val="0"/>
                <w:sz w:val="22"/>
              </w:rPr>
              <w:t>其他条件</w:t>
            </w:r>
          </w:p>
        </w:tc>
        <w:tc>
          <w:tcPr>
            <w:tcW w:w="1391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eastAsia="方正黑体_GBK" w:cs="宋体"/>
                <w:b w:val="0"/>
                <w:bCs w:val="0"/>
                <w:kern w:val="0"/>
                <w:sz w:val="22"/>
              </w:rPr>
            </w:pPr>
            <w:r>
              <w:rPr>
                <w:rFonts w:hint="eastAsia" w:ascii="方正黑体_GBK" w:eastAsia="方正黑体_GBK" w:cs="宋体"/>
                <w:b w:val="0"/>
                <w:bCs w:val="0"/>
                <w:kern w:val="0"/>
                <w:sz w:val="22"/>
              </w:rPr>
              <w:t>考试科目及顺序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8" w:hRule="atLeast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仿宋_GBK" w:cs="宋体"/>
                <w:b w:val="0"/>
                <w:bCs w:val="0"/>
                <w:kern w:val="0"/>
                <w:sz w:val="22"/>
                <w:lang w:eastAsia="zh-CN"/>
              </w:rPr>
            </w:pPr>
            <w:r>
              <w:rPr>
                <w:rFonts w:hint="eastAsia" w:eastAsia="方正仿宋_GBK" w:cs="宋体"/>
                <w:b w:val="0"/>
                <w:bCs w:val="0"/>
                <w:kern w:val="0"/>
                <w:sz w:val="22"/>
              </w:rPr>
              <w:t>南充市</w:t>
            </w:r>
            <w:r>
              <w:rPr>
                <w:rFonts w:hint="eastAsia" w:eastAsia="方正仿宋_GBK" w:cs="宋体"/>
                <w:b w:val="0"/>
                <w:bCs w:val="0"/>
                <w:kern w:val="0"/>
                <w:sz w:val="22"/>
                <w:lang w:eastAsia="zh-CN"/>
              </w:rPr>
              <w:t>扶贫开发局</w:t>
            </w: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仿宋_GBK" w:cs="宋体"/>
                <w:b w:val="0"/>
                <w:bCs w:val="0"/>
                <w:kern w:val="0"/>
                <w:sz w:val="22"/>
                <w:lang w:eastAsia="zh-CN"/>
              </w:rPr>
            </w:pPr>
            <w:r>
              <w:rPr>
                <w:rFonts w:hint="eastAsia" w:eastAsia="方正仿宋_GBK" w:cs="宋体"/>
                <w:b w:val="0"/>
                <w:bCs w:val="0"/>
                <w:kern w:val="0"/>
                <w:sz w:val="22"/>
              </w:rPr>
              <w:t>南充市</w:t>
            </w:r>
            <w:r>
              <w:rPr>
                <w:rFonts w:hint="eastAsia" w:eastAsia="方正仿宋_GBK" w:cs="宋体"/>
                <w:b w:val="0"/>
                <w:bCs w:val="0"/>
                <w:kern w:val="0"/>
                <w:sz w:val="22"/>
                <w:lang w:eastAsia="zh-CN"/>
              </w:rPr>
              <w:t>扶贫项目管理服务中心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仿宋_GBK" w:cs="宋体"/>
                <w:b w:val="0"/>
                <w:bCs w:val="0"/>
                <w:kern w:val="0"/>
                <w:sz w:val="22"/>
                <w:lang w:eastAsia="zh-CN"/>
              </w:rPr>
            </w:pPr>
            <w:r>
              <w:rPr>
                <w:rFonts w:hint="eastAsia" w:eastAsia="方正仿宋_GBK" w:cs="宋体"/>
                <w:b w:val="0"/>
                <w:bCs w:val="0"/>
                <w:kern w:val="0"/>
                <w:sz w:val="22"/>
                <w:lang w:eastAsia="zh-CN"/>
              </w:rPr>
              <w:t>综合管理岗位</w:t>
            </w:r>
          </w:p>
        </w:tc>
        <w:tc>
          <w:tcPr>
            <w:tcW w:w="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 w:cs="宋体"/>
                <w:b w:val="0"/>
                <w:bCs w:val="0"/>
                <w:kern w:val="0"/>
                <w:sz w:val="22"/>
              </w:rPr>
            </w:pPr>
            <w:r>
              <w:rPr>
                <w:rFonts w:hint="eastAsia" w:eastAsia="方正仿宋_GBK" w:cs="宋体"/>
                <w:b w:val="0"/>
                <w:bCs w:val="0"/>
                <w:kern w:val="0"/>
                <w:sz w:val="22"/>
              </w:rPr>
              <w:t>1</w:t>
            </w:r>
          </w:p>
        </w:tc>
        <w:tc>
          <w:tcPr>
            <w:tcW w:w="2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 w:cs="宋体"/>
                <w:b w:val="0"/>
                <w:bCs w:val="0"/>
                <w:kern w:val="0"/>
                <w:sz w:val="22"/>
              </w:rPr>
            </w:pPr>
            <w:r>
              <w:rPr>
                <w:rFonts w:hint="eastAsia" w:eastAsia="方正仿宋_GBK" w:cs="宋体"/>
                <w:b w:val="0"/>
                <w:bCs w:val="0"/>
                <w:kern w:val="0"/>
                <w:sz w:val="22"/>
              </w:rPr>
              <w:t>1.面向全省县级及以上机关（含参公管理单位）、全额拨款事业单位中的在编在岗满2年事业干部或具有公务员（参公管理人员）身份的人员</w:t>
            </w:r>
          </w:p>
          <w:p>
            <w:pPr>
              <w:widowControl/>
              <w:spacing w:line="300" w:lineRule="exact"/>
              <w:jc w:val="left"/>
              <w:rPr>
                <w:rFonts w:eastAsia="方正仿宋_GBK" w:cs="宋体"/>
                <w:b w:val="0"/>
                <w:bCs w:val="0"/>
                <w:kern w:val="0"/>
                <w:sz w:val="22"/>
              </w:rPr>
            </w:pPr>
            <w:r>
              <w:rPr>
                <w:rFonts w:hint="eastAsia" w:eastAsia="方正仿宋_GBK" w:cs="宋体"/>
                <w:b w:val="0"/>
                <w:bCs w:val="0"/>
                <w:kern w:val="0"/>
                <w:sz w:val="22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 w:eastAsia="方正仿宋_GBK" w:cs="宋体"/>
                <w:b w:val="0"/>
                <w:bCs w:val="0"/>
                <w:kern w:val="0"/>
                <w:sz w:val="22"/>
              </w:rPr>
              <w:t>.见公告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b w:val="0"/>
                <w:bCs w:val="0"/>
                <w:kern w:val="0"/>
                <w:sz w:val="22"/>
                <w:lang w:eastAsia="zh-CN"/>
              </w:rPr>
            </w:pPr>
            <w:r>
              <w:rPr>
                <w:rFonts w:hint="eastAsia" w:eastAsia="方正仿宋_GBK" w:cs="宋体"/>
                <w:b w:val="0"/>
                <w:bCs w:val="0"/>
                <w:kern w:val="0"/>
                <w:sz w:val="22"/>
                <w:lang w:eastAsia="zh-CN"/>
              </w:rPr>
              <w:t>大学本科及以上学历</w:t>
            </w:r>
          </w:p>
        </w:tc>
        <w:tc>
          <w:tcPr>
            <w:tcW w:w="2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b w:val="0"/>
                <w:bCs w:val="0"/>
                <w:kern w:val="0"/>
                <w:sz w:val="22"/>
                <w:lang w:val="en-US" w:eastAsia="zh-CN"/>
              </w:rPr>
            </w:pPr>
            <w:r>
              <w:rPr>
                <w:rFonts w:hint="eastAsia" w:eastAsia="方正仿宋_GBK" w:cs="宋体"/>
                <w:b w:val="0"/>
                <w:bCs w:val="0"/>
                <w:kern w:val="0"/>
                <w:sz w:val="22"/>
                <w:lang w:val="en-US" w:eastAsia="zh-CN"/>
              </w:rPr>
              <w:t>本科：汉语言文学、汉语言、中国语言与文化</w:t>
            </w:r>
          </w:p>
          <w:p>
            <w:pPr>
              <w:widowControl/>
              <w:spacing w:line="300" w:lineRule="exact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 w:eastAsia="方正仿宋_GBK" w:cs="宋体"/>
                <w:b w:val="0"/>
                <w:bCs w:val="0"/>
                <w:kern w:val="0"/>
                <w:sz w:val="22"/>
                <w:lang w:val="en-US" w:eastAsia="zh-CN"/>
              </w:rPr>
              <w:t>研究生：中国现当代文学、中国语言文学、中国古代文学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 w:cs="宋体"/>
                <w:b w:val="0"/>
                <w:bCs w:val="0"/>
                <w:kern w:val="0"/>
                <w:sz w:val="22"/>
              </w:rPr>
            </w:pPr>
            <w:r>
              <w:rPr>
                <w:rFonts w:hint="eastAsia" w:eastAsia="方正仿宋_GBK" w:cs="宋体"/>
                <w:b w:val="0"/>
                <w:bCs w:val="0"/>
                <w:kern w:val="0"/>
                <w:sz w:val="22"/>
                <w:lang w:val="en-US" w:eastAsia="zh-CN"/>
              </w:rPr>
              <w:t>1986</w:t>
            </w:r>
            <w:r>
              <w:rPr>
                <w:rFonts w:hint="eastAsia" w:eastAsia="方正仿宋_GBK" w:cs="宋体"/>
                <w:b w:val="0"/>
                <w:bCs w:val="0"/>
                <w:kern w:val="0"/>
                <w:sz w:val="22"/>
              </w:rPr>
              <w:t>年</w:t>
            </w:r>
            <w:r>
              <w:rPr>
                <w:rFonts w:hint="eastAsia" w:eastAsia="方正仿宋_GBK" w:cs="宋体"/>
                <w:b w:val="0"/>
                <w:bCs w:val="0"/>
                <w:kern w:val="0"/>
                <w:sz w:val="22"/>
                <w:lang w:val="en-US" w:eastAsia="zh-CN"/>
              </w:rPr>
              <w:t>12</w:t>
            </w:r>
            <w:r>
              <w:rPr>
                <w:rFonts w:hint="eastAsia" w:eastAsia="方正仿宋_GBK" w:cs="宋体"/>
                <w:b w:val="0"/>
                <w:bCs w:val="0"/>
                <w:kern w:val="0"/>
                <w:sz w:val="22"/>
              </w:rPr>
              <w:t>月</w:t>
            </w:r>
            <w:r>
              <w:rPr>
                <w:rFonts w:hint="eastAsia" w:eastAsia="方正仿宋_GBK" w:cs="宋体"/>
                <w:b w:val="0"/>
                <w:bCs w:val="0"/>
                <w:kern w:val="0"/>
                <w:sz w:val="22"/>
                <w:lang w:val="en-US" w:eastAsia="zh-CN"/>
              </w:rPr>
              <w:t>30</w:t>
            </w:r>
            <w:r>
              <w:rPr>
                <w:rFonts w:hint="eastAsia" w:eastAsia="方正仿宋_GBK" w:cs="宋体"/>
                <w:b w:val="0"/>
                <w:bCs w:val="0"/>
                <w:kern w:val="0"/>
                <w:sz w:val="22"/>
              </w:rPr>
              <w:t>日及以后出生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center"/>
              <w:rPr>
                <w:rFonts w:hint="eastAsia" w:eastAsia="方正仿宋_GBK" w:cs="宋体"/>
                <w:b w:val="0"/>
                <w:bCs w:val="0"/>
                <w:kern w:val="0"/>
                <w:sz w:val="22"/>
                <w:lang w:val="en-US" w:eastAsia="zh-CN"/>
              </w:rPr>
            </w:pPr>
            <w:r>
              <w:rPr>
                <w:rFonts w:hint="eastAsia" w:eastAsia="方正仿宋_GBK" w:cs="宋体"/>
                <w:b w:val="0"/>
                <w:bCs w:val="0"/>
                <w:kern w:val="0"/>
                <w:sz w:val="22"/>
                <w:lang w:val="en-US" w:eastAsia="zh-CN"/>
              </w:rPr>
              <w:t>1.笔试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center"/>
              <w:rPr>
                <w:rFonts w:hint="default" w:eastAsia="方正仿宋_GBK" w:cs="宋体"/>
                <w:b w:val="0"/>
                <w:bCs w:val="0"/>
                <w:kern w:val="0"/>
                <w:sz w:val="22"/>
                <w:lang w:val="en-US" w:eastAsia="zh-CN"/>
              </w:rPr>
            </w:pPr>
            <w:r>
              <w:rPr>
                <w:rFonts w:hint="eastAsia" w:eastAsia="方正仿宋_GBK" w:cs="宋体"/>
                <w:b w:val="0"/>
                <w:bCs w:val="0"/>
                <w:kern w:val="0"/>
                <w:sz w:val="22"/>
                <w:lang w:val="en-US" w:eastAsia="zh-CN"/>
              </w:rPr>
              <w:t>2.面试</w:t>
            </w:r>
          </w:p>
        </w:tc>
      </w:tr>
    </w:tbl>
    <w:p>
      <w:pPr>
        <w:spacing w:line="590" w:lineRule="exact"/>
        <w:ind w:right="-989" w:rightChars="-309"/>
        <w:rPr>
          <w:rFonts w:eastAsia="方正黑体_GBK"/>
          <w:b w:val="0"/>
          <w:bCs w:val="0"/>
        </w:rPr>
      </w:pPr>
      <w:r>
        <w:rPr>
          <w:rFonts w:eastAsia="方正黑体_GBK"/>
          <w:b w:val="0"/>
          <w:bCs w:val="0"/>
        </w:rPr>
        <w:br w:type="page"/>
      </w:r>
      <w:r>
        <w:rPr>
          <w:rFonts w:eastAsia="方正黑体_GBK"/>
          <w:b w:val="0"/>
          <w:bCs w:val="0"/>
        </w:rPr>
        <w:t>附件2</w:t>
      </w:r>
    </w:p>
    <w:p>
      <w:pPr>
        <w:spacing w:line="700" w:lineRule="exact"/>
        <w:ind w:right="-1274" w:rightChars="-398"/>
        <w:jc w:val="center"/>
        <w:rPr>
          <w:rFonts w:hint="eastAsia" w:ascii="方正小标宋_GBK" w:eastAsia="方正小标宋_GBK"/>
          <w:b w:val="0"/>
          <w:bCs w:val="0"/>
          <w:sz w:val="44"/>
          <w:szCs w:val="44"/>
        </w:rPr>
      </w:pPr>
      <w:r>
        <w:rPr>
          <w:rFonts w:hint="eastAsia" w:ascii="方正小标宋_GBK" w:eastAsia="方正小标宋_GBK"/>
          <w:b w:val="0"/>
          <w:bCs w:val="0"/>
          <w:sz w:val="44"/>
          <w:szCs w:val="44"/>
          <w:lang w:eastAsia="zh-CN"/>
        </w:rPr>
        <w:t>南充市扶贫项目管理服务中心</w:t>
      </w:r>
      <w:r>
        <w:rPr>
          <w:rFonts w:hint="eastAsia" w:ascii="方正小标宋_GBK" w:eastAsia="方正小标宋_GBK"/>
          <w:b w:val="0"/>
          <w:bCs w:val="0"/>
          <w:sz w:val="44"/>
          <w:szCs w:val="44"/>
        </w:rPr>
        <w:t>基本情况一览表</w:t>
      </w:r>
    </w:p>
    <w:tbl>
      <w:tblPr>
        <w:tblStyle w:val="4"/>
        <w:tblpPr w:leftFromText="180" w:rightFromText="180" w:vertAnchor="text" w:horzAnchor="page" w:tblpX="2256" w:tblpY="243"/>
        <w:tblOverlap w:val="never"/>
        <w:tblW w:w="1309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60"/>
        <w:gridCol w:w="1260"/>
        <w:gridCol w:w="1680"/>
        <w:gridCol w:w="1530"/>
        <w:gridCol w:w="706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2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12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4"/>
              </w:rPr>
              <w:t>单位性质</w:t>
            </w:r>
          </w:p>
        </w:tc>
        <w:tc>
          <w:tcPr>
            <w:tcW w:w="16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4"/>
              </w:rPr>
              <w:t>单位地址</w:t>
            </w:r>
          </w:p>
        </w:tc>
        <w:tc>
          <w:tcPr>
            <w:tcW w:w="15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70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4"/>
              </w:rPr>
              <w:t>主要职能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eastAsia="方正仿宋_GBK"/>
                <w:b w:val="0"/>
                <w:bCs w:val="0"/>
                <w:color w:val="000000"/>
                <w:sz w:val="22"/>
                <w:szCs w:val="22"/>
              </w:rPr>
              <w:t>南充市扶贫项目管理服务中心</w:t>
            </w:r>
          </w:p>
        </w:tc>
        <w:tc>
          <w:tcPr>
            <w:tcW w:w="12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eastAsia="方正仿宋_GBK"/>
                <w:b w:val="0"/>
                <w:bCs w:val="0"/>
                <w:color w:val="000000"/>
                <w:sz w:val="22"/>
                <w:szCs w:val="22"/>
              </w:rPr>
              <w:t>全额拔款事业单位</w:t>
            </w:r>
          </w:p>
        </w:tc>
        <w:tc>
          <w:tcPr>
            <w:tcW w:w="16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eastAsia="方正仿宋_GBK"/>
                <w:b w:val="0"/>
                <w:bCs w:val="0"/>
                <w:color w:val="000000"/>
                <w:sz w:val="22"/>
                <w:szCs w:val="22"/>
              </w:rPr>
              <w:t>南充市滨江北路三段市政府3号楼</w:t>
            </w:r>
            <w:r>
              <w:rPr>
                <w:rFonts w:hint="eastAsia" w:eastAsia="方正仿宋_GBK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7</w:t>
            </w:r>
            <w:r>
              <w:rPr>
                <w:rFonts w:eastAsia="方正仿宋_GBK"/>
                <w:b w:val="0"/>
                <w:bCs w:val="0"/>
                <w:color w:val="000000"/>
                <w:sz w:val="22"/>
                <w:szCs w:val="22"/>
              </w:rPr>
              <w:t>楼</w:t>
            </w:r>
          </w:p>
        </w:tc>
        <w:tc>
          <w:tcPr>
            <w:tcW w:w="15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eastAsia="方正仿宋_GBK"/>
                <w:b w:val="0"/>
                <w:bCs w:val="0"/>
                <w:color w:val="000000"/>
                <w:sz w:val="22"/>
                <w:szCs w:val="22"/>
              </w:rPr>
              <w:t>0817-2666068</w:t>
            </w:r>
          </w:p>
        </w:tc>
        <w:tc>
          <w:tcPr>
            <w:tcW w:w="70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eastAsia="方正仿宋_GBK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eastAsia="方正仿宋_GBK"/>
                <w:b w:val="0"/>
                <w:bCs w:val="0"/>
                <w:color w:val="000000"/>
                <w:sz w:val="22"/>
                <w:szCs w:val="22"/>
              </w:rPr>
              <w:t>负责财政扶贫、外资扶贫试验区、海外劳务基地、革命老区建设的项目规划、评估和储备；开展外资扶贫项目的组织、论证、立项和管理；为贫困地区提供劳务、人才、技术、产品和资金等方面的信息服务，组织劳务培训和输出；加强和扩大国际社会在扶贫领域的合作；积极发展与外国政府及非政府组织在扶贫领域的合作；争取和寻求其他国际资本、国外厂商在扶贫领域的合作；组织、准备并实施国家委托的各类扶贫项目等。</w:t>
            </w:r>
          </w:p>
        </w:tc>
      </w:tr>
    </w:tbl>
    <w:p>
      <w:pPr>
        <w:spacing w:line="590" w:lineRule="exact"/>
        <w:ind w:right="-1274" w:rightChars="-398"/>
        <w:rPr>
          <w:rFonts w:hint="eastAsia" w:eastAsia="方正仿宋_GBK"/>
          <w:b w:val="0"/>
          <w:bCs w:val="0"/>
        </w:rPr>
      </w:pPr>
    </w:p>
    <w:p>
      <w:pPr>
        <w:spacing w:line="590" w:lineRule="exact"/>
        <w:ind w:right="-1274" w:rightChars="-398"/>
        <w:rPr>
          <w:rFonts w:hint="eastAsia" w:eastAsia="方正仿宋_GBK"/>
          <w:b w:val="0"/>
          <w:bCs w:val="0"/>
        </w:rPr>
      </w:pPr>
    </w:p>
    <w:p>
      <w:pPr>
        <w:spacing w:line="590" w:lineRule="exact"/>
        <w:rPr>
          <w:rFonts w:eastAsia="方正仿宋_GBK"/>
          <w:b w:val="0"/>
          <w:bCs w:val="0"/>
        </w:rPr>
      </w:pPr>
    </w:p>
    <w:p>
      <w:pPr>
        <w:spacing w:line="590" w:lineRule="exact"/>
        <w:ind w:firstLine="5120" w:firstLineChars="1600"/>
        <w:rPr>
          <w:rFonts w:eastAsia="方正仿宋_GBK"/>
          <w:b w:val="0"/>
          <w:bCs w:val="0"/>
        </w:rPr>
      </w:pPr>
    </w:p>
    <w:p>
      <w:pPr>
        <w:spacing w:line="590" w:lineRule="exact"/>
        <w:ind w:firstLine="5120" w:firstLineChars="1600"/>
        <w:rPr>
          <w:rFonts w:eastAsia="方正仿宋_GBK"/>
          <w:b w:val="0"/>
          <w:bCs w:val="0"/>
        </w:rPr>
        <w:sectPr>
          <w:pgSz w:w="16838" w:h="11906" w:orient="landscape"/>
          <w:pgMar w:top="1531" w:right="2098" w:bottom="1474" w:left="1418" w:header="851" w:footer="1247" w:gutter="0"/>
          <w:pgNumType w:fmt="decimal"/>
          <w:cols w:space="720" w:num="1"/>
          <w:titlePg/>
          <w:docGrid w:type="lines" w:linePitch="597" w:charSpace="-1105"/>
        </w:sectPr>
      </w:pPr>
    </w:p>
    <w:p>
      <w:pPr>
        <w:spacing w:line="590" w:lineRule="exact"/>
        <w:jc w:val="left"/>
        <w:rPr>
          <w:rFonts w:eastAsia="方正黑体_GBK"/>
          <w:b w:val="0"/>
          <w:bCs w:val="0"/>
          <w:kern w:val="0"/>
        </w:rPr>
      </w:pPr>
      <w:r>
        <w:rPr>
          <w:rFonts w:eastAsia="方正黑体_GBK"/>
          <w:b w:val="0"/>
          <w:bCs w:val="0"/>
          <w:kern w:val="0"/>
        </w:rPr>
        <w:t>附件3</w:t>
      </w:r>
    </w:p>
    <w:p>
      <w:pPr>
        <w:spacing w:line="240" w:lineRule="exact"/>
        <w:rPr>
          <w:rFonts w:hint="eastAsia" w:ascii="方正黑体简体" w:eastAsia="方正黑体简体"/>
          <w:b w:val="0"/>
          <w:bCs w:val="0"/>
          <w:kern w:val="0"/>
        </w:rPr>
      </w:pP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b w:val="0"/>
          <w:bCs w:val="0"/>
          <w:spacing w:val="-20"/>
          <w:sz w:val="44"/>
          <w:szCs w:val="36"/>
        </w:rPr>
      </w:pPr>
      <w:r>
        <w:rPr>
          <w:rFonts w:ascii="方正小标宋_GBK" w:hAnsi="方正小标宋_GBK" w:eastAsia="方正小标宋_GBK" w:cs="方正小标宋_GBK"/>
          <w:b w:val="0"/>
          <w:bCs w:val="0"/>
          <w:spacing w:val="-20"/>
          <w:sz w:val="44"/>
          <w:szCs w:val="36"/>
        </w:rPr>
        <w:t>南充市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20"/>
          <w:sz w:val="44"/>
          <w:szCs w:val="36"/>
          <w:lang w:eastAsia="zh-CN"/>
        </w:rPr>
        <w:t>乡村振兴局</w:t>
      </w:r>
      <w:r>
        <w:rPr>
          <w:rFonts w:ascii="方正小标宋_GBK" w:hAnsi="方正小标宋_GBK" w:eastAsia="方正小标宋_GBK" w:cs="方正小标宋_GBK"/>
          <w:b w:val="0"/>
          <w:bCs w:val="0"/>
          <w:spacing w:val="-20"/>
          <w:sz w:val="44"/>
          <w:szCs w:val="36"/>
        </w:rPr>
        <w:t>下属事业单位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36"/>
          <w:lang w:eastAsia="zh-CN"/>
        </w:rPr>
      </w:pPr>
      <w:r>
        <w:rPr>
          <w:rFonts w:eastAsia="方正小标宋_GBK"/>
          <w:b w:val="0"/>
          <w:bCs w:val="0"/>
          <w:spacing w:val="-20"/>
          <w:sz w:val="44"/>
          <w:szCs w:val="36"/>
        </w:rPr>
        <w:t>2021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20"/>
          <w:sz w:val="44"/>
          <w:szCs w:val="36"/>
        </w:rPr>
        <w:t>年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20"/>
          <w:sz w:val="44"/>
          <w:szCs w:val="36"/>
          <w:lang w:eastAsia="zh-CN"/>
        </w:rPr>
        <w:t>第三批次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20"/>
          <w:sz w:val="44"/>
          <w:szCs w:val="36"/>
        </w:rPr>
        <w:t>公开考调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20"/>
          <w:sz w:val="44"/>
          <w:szCs w:val="36"/>
          <w:lang w:eastAsia="zh-CN"/>
        </w:rPr>
        <w:t>工作人员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20"/>
          <w:sz w:val="44"/>
          <w:szCs w:val="36"/>
        </w:rPr>
        <w:t>报名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20"/>
          <w:sz w:val="44"/>
          <w:szCs w:val="36"/>
          <w:lang w:eastAsia="zh-CN"/>
        </w:rPr>
        <w:t>表</w:t>
      </w:r>
    </w:p>
    <w:p>
      <w:pPr>
        <w:spacing w:line="2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36"/>
        </w:rPr>
      </w:pPr>
      <w:r>
        <w:rPr>
          <w:b w:val="0"/>
          <w:bCs w:val="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4681220</wp:posOffset>
                </wp:positionH>
                <wp:positionV relativeFrom="paragraph">
                  <wp:posOffset>7364095</wp:posOffset>
                </wp:positionV>
                <wp:extent cx="1188720" cy="1682115"/>
                <wp:effectExtent l="5080" t="5080" r="6350" b="8255"/>
                <wp:wrapSquare wrapText="bothSides"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720" cy="168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hint="eastAsia" w:ascii="宋体" w:hAnsi="宋体" w:eastAsia="宋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368.6pt;margin-top:579.85pt;height:132.45pt;width:93.6pt;mso-wrap-distance-bottom:3.6pt;mso-wrap-distance-left:9pt;mso-wrap-distance-right:9pt;mso-wrap-distance-top:3.6pt;z-index:251659264;mso-width-relative:page;mso-height-relative:margin;mso-height-percent:200;" fillcolor="#FFFFFF" filled="t" stroked="t" coordsize="21600,21600" o:gfxdata="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tQhq2t0AAAANAQAADwAA&#10;AAAAAAABACAAAAAiAAAAZHJzL2Rvd25yZXYueG1sUEsBAhQAFAAAAAgAh07iQAChZ/sRAgAAUQQA&#10;AA4AAAAAAAAAAQAgAAAALAEAAGRycy9lMm9Eb2MueG1sUEsFBgAAAAAGAAYAWQEAAK8FAAAAAA==&#10;">
                <v:fill on="t" focussize="0,0"/>
                <v:stroke color="#FFFFFF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rPr>
                          <w:rFonts w:hint="eastAsia" w:ascii="宋体" w:hAnsi="宋体" w:eastAsia="宋体"/>
                          <w:sz w:val="28"/>
                          <w:szCs w:val="28"/>
                          <w:lang w:val="en-US" w:eastAsia="zh-C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4"/>
        <w:tblW w:w="90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9"/>
        <w:gridCol w:w="604"/>
        <w:gridCol w:w="404"/>
        <w:gridCol w:w="357"/>
        <w:gridCol w:w="714"/>
        <w:gridCol w:w="346"/>
        <w:gridCol w:w="346"/>
        <w:gridCol w:w="492"/>
        <w:gridCol w:w="276"/>
        <w:gridCol w:w="418"/>
        <w:gridCol w:w="621"/>
        <w:gridCol w:w="903"/>
        <w:gridCol w:w="2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13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  <w:t>姓  名</w:t>
            </w:r>
          </w:p>
        </w:tc>
        <w:tc>
          <w:tcPr>
            <w:tcW w:w="100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7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  <w:t>性  别</w:t>
            </w:r>
          </w:p>
        </w:tc>
        <w:tc>
          <w:tcPr>
            <w:tcW w:w="1184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15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  <w:t>出生年月</w:t>
            </w:r>
          </w:p>
          <w:p>
            <w:pPr>
              <w:spacing w:line="0" w:lineRule="atLeast"/>
              <w:jc w:val="center"/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  <w:t>（   岁）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469" w:type="dxa"/>
            <w:vMerge w:val="restart"/>
            <w:noWrap w:val="0"/>
            <w:vAlign w:val="center"/>
          </w:tcPr>
          <w:p>
            <w:pPr>
              <w:spacing w:line="0" w:lineRule="atLeast"/>
              <w:ind w:right="-14"/>
              <w:jc w:val="center"/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  <w:t>照</w:t>
            </w:r>
          </w:p>
          <w:p>
            <w:pPr>
              <w:spacing w:line="0" w:lineRule="atLeast"/>
              <w:ind w:right="-14"/>
              <w:jc w:val="center"/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</w:pPr>
          </w:p>
          <w:p>
            <w:pPr>
              <w:spacing w:line="0" w:lineRule="atLeast"/>
              <w:ind w:right="-14"/>
              <w:jc w:val="center"/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  <w:t>片</w:t>
            </w:r>
          </w:p>
          <w:p>
            <w:pPr>
              <w:spacing w:line="0" w:lineRule="atLeast"/>
              <w:jc w:val="center"/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  <w:t>（</w:t>
            </w:r>
            <w:r>
              <w:rPr>
                <w:rFonts w:eastAsia="方正仿宋_GBK"/>
                <w:b w:val="0"/>
                <w:bCs w:val="0"/>
                <w:sz w:val="21"/>
                <w:szCs w:val="21"/>
              </w:rPr>
              <w:t>2</w:t>
            </w:r>
            <w:r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  <w:t>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13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  <w:t>民  族</w:t>
            </w:r>
          </w:p>
        </w:tc>
        <w:tc>
          <w:tcPr>
            <w:tcW w:w="100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7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  <w:t>籍  贯</w:t>
            </w:r>
          </w:p>
        </w:tc>
        <w:tc>
          <w:tcPr>
            <w:tcW w:w="1184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15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  <w:t>出生地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469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13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  <w:t>入党</w:t>
            </w:r>
          </w:p>
          <w:p>
            <w:pPr>
              <w:spacing w:line="0" w:lineRule="atLeast"/>
              <w:jc w:val="center"/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  <w:t>时间</w:t>
            </w:r>
          </w:p>
        </w:tc>
        <w:tc>
          <w:tcPr>
            <w:tcW w:w="100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7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  <w:t>参加工作时间</w:t>
            </w:r>
          </w:p>
        </w:tc>
        <w:tc>
          <w:tcPr>
            <w:tcW w:w="1184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15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  <w:t>健康状况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469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13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  <w:t>身份证</w:t>
            </w:r>
          </w:p>
          <w:p>
            <w:pPr>
              <w:spacing w:line="0" w:lineRule="atLeast"/>
              <w:jc w:val="center"/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  <w:t>号码</w:t>
            </w:r>
          </w:p>
        </w:tc>
        <w:tc>
          <w:tcPr>
            <w:tcW w:w="5481" w:type="dxa"/>
            <w:gridSpan w:val="11"/>
            <w:noWrap w:val="0"/>
            <w:vAlign w:val="center"/>
          </w:tcPr>
          <w:p>
            <w:pPr>
              <w:spacing w:line="0" w:lineRule="atLeast"/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469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139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方正仿宋_GBK" w:hAnsi="宋体" w:eastAsia="方正仿宋_GBK"/>
                <w:b w:val="0"/>
                <w:bCs w:val="0"/>
                <w:spacing w:val="-20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b w:val="0"/>
                <w:bCs w:val="0"/>
                <w:spacing w:val="-20"/>
                <w:sz w:val="21"/>
                <w:szCs w:val="21"/>
              </w:rPr>
              <w:t>熟悉专业</w:t>
            </w:r>
          </w:p>
          <w:p>
            <w:pPr>
              <w:spacing w:line="0" w:lineRule="atLeast"/>
              <w:rPr>
                <w:rFonts w:hint="eastAsia" w:ascii="方正仿宋_GBK" w:hAnsi="宋体" w:eastAsia="方正仿宋_GBK"/>
                <w:b w:val="0"/>
                <w:bCs w:val="0"/>
                <w:spacing w:val="-20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b w:val="0"/>
                <w:bCs w:val="0"/>
                <w:spacing w:val="-20"/>
                <w:sz w:val="21"/>
                <w:szCs w:val="21"/>
              </w:rPr>
              <w:t>有何专长</w:t>
            </w:r>
          </w:p>
        </w:tc>
        <w:tc>
          <w:tcPr>
            <w:tcW w:w="3263" w:type="dxa"/>
            <w:gridSpan w:val="7"/>
            <w:noWrap w:val="0"/>
            <w:vAlign w:val="center"/>
          </w:tcPr>
          <w:p>
            <w:pPr>
              <w:spacing w:line="0" w:lineRule="atLeast"/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15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/>
                <w:b w:val="0"/>
                <w:bCs w:val="0"/>
                <w:spacing w:val="-20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b w:val="0"/>
                <w:bCs w:val="0"/>
                <w:spacing w:val="-20"/>
                <w:sz w:val="21"/>
                <w:szCs w:val="21"/>
              </w:rPr>
              <w:t>是否熟悉电脑</w:t>
            </w:r>
          </w:p>
          <w:p>
            <w:pPr>
              <w:spacing w:line="0" w:lineRule="atLeast"/>
              <w:jc w:val="center"/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b w:val="0"/>
                <w:bCs w:val="0"/>
                <w:spacing w:val="-20"/>
                <w:sz w:val="21"/>
                <w:szCs w:val="21"/>
              </w:rPr>
              <w:t>基本操作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469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139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  <w:t>学历</w:t>
            </w:r>
          </w:p>
          <w:p>
            <w:pPr>
              <w:spacing w:line="0" w:lineRule="atLeast"/>
              <w:jc w:val="center"/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  <w:t>学位</w:t>
            </w:r>
          </w:p>
        </w:tc>
        <w:tc>
          <w:tcPr>
            <w:tcW w:w="100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/>
                <w:b w:val="0"/>
                <w:bCs w:val="0"/>
                <w:spacing w:val="-20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  <w:t>全日制教育</w:t>
            </w:r>
          </w:p>
        </w:tc>
        <w:tc>
          <w:tcPr>
            <w:tcW w:w="1763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86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  <w:t>毕业院校</w:t>
            </w:r>
          </w:p>
          <w:p>
            <w:pPr>
              <w:spacing w:line="0" w:lineRule="atLeast"/>
              <w:jc w:val="center"/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  <w:t>系及专业</w:t>
            </w:r>
          </w:p>
        </w:tc>
        <w:tc>
          <w:tcPr>
            <w:tcW w:w="3993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139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0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  <w:t>在职</w:t>
            </w:r>
          </w:p>
          <w:p>
            <w:pPr>
              <w:spacing w:line="0" w:lineRule="atLeast"/>
              <w:jc w:val="center"/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  <w:t>教育</w:t>
            </w:r>
          </w:p>
        </w:tc>
        <w:tc>
          <w:tcPr>
            <w:tcW w:w="1763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86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  <w:t>毕业院校</w:t>
            </w:r>
          </w:p>
          <w:p>
            <w:pPr>
              <w:spacing w:line="0" w:lineRule="atLeast"/>
              <w:ind w:left="29" w:leftChars="9"/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  <w:t>系及专业</w:t>
            </w:r>
          </w:p>
        </w:tc>
        <w:tc>
          <w:tcPr>
            <w:tcW w:w="3993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13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  <w:t>现工作单</w:t>
            </w:r>
          </w:p>
          <w:p>
            <w:pPr>
              <w:spacing w:line="0" w:lineRule="atLeast"/>
              <w:jc w:val="center"/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  <w:t>位及职务</w:t>
            </w:r>
          </w:p>
        </w:tc>
        <w:tc>
          <w:tcPr>
            <w:tcW w:w="7950" w:type="dxa"/>
            <w:gridSpan w:val="1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13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  <w:t>报考</w:t>
            </w:r>
            <w:r>
              <w:rPr>
                <w:rFonts w:ascii="方正仿宋_GBK" w:hAnsi="宋体" w:eastAsia="方正仿宋_GBK"/>
                <w:b w:val="0"/>
                <w:bCs w:val="0"/>
                <w:sz w:val="21"/>
                <w:szCs w:val="21"/>
              </w:rPr>
              <w:t>岗位</w:t>
            </w:r>
          </w:p>
        </w:tc>
        <w:tc>
          <w:tcPr>
            <w:tcW w:w="7950" w:type="dxa"/>
            <w:gridSpan w:val="1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13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  <w:t>住址及</w:t>
            </w:r>
          </w:p>
          <w:p>
            <w:pPr>
              <w:spacing w:line="0" w:lineRule="atLeast"/>
              <w:jc w:val="center"/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  <w:t>联系电话</w:t>
            </w:r>
          </w:p>
        </w:tc>
        <w:tc>
          <w:tcPr>
            <w:tcW w:w="7950" w:type="dxa"/>
            <w:gridSpan w:val="1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7" w:hRule="atLeast"/>
          <w:jc w:val="center"/>
        </w:trPr>
        <w:tc>
          <w:tcPr>
            <w:tcW w:w="11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  <w:t>学</w:t>
            </w:r>
          </w:p>
          <w:p>
            <w:pPr>
              <w:spacing w:line="300" w:lineRule="exact"/>
              <w:jc w:val="center"/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  <w:t>习</w:t>
            </w:r>
          </w:p>
          <w:p>
            <w:pPr>
              <w:spacing w:line="300" w:lineRule="exact"/>
              <w:jc w:val="center"/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  <w:t>工</w:t>
            </w:r>
          </w:p>
          <w:p>
            <w:pPr>
              <w:spacing w:line="300" w:lineRule="exact"/>
              <w:jc w:val="center"/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  <w:t>作</w:t>
            </w:r>
          </w:p>
          <w:p>
            <w:pPr>
              <w:spacing w:line="300" w:lineRule="exact"/>
              <w:jc w:val="center"/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  <w:t>历</w:t>
            </w:r>
          </w:p>
        </w:tc>
        <w:tc>
          <w:tcPr>
            <w:tcW w:w="7950" w:type="dxa"/>
            <w:gridSpan w:val="12"/>
            <w:noWrap w:val="0"/>
            <w:vAlign w:val="top"/>
          </w:tcPr>
          <w:p>
            <w:pPr>
              <w:spacing w:line="0" w:lineRule="atLeast"/>
              <w:ind w:left="-150" w:leftChars="-47" w:firstLine="569" w:firstLineChars="271"/>
              <w:rPr>
                <w:rFonts w:hint="eastAsia" w:ascii="方正仿宋_GBK" w:hAnsi="宋体" w:eastAsia="方正仿宋_GBK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atLeast"/>
          <w:jc w:val="center"/>
        </w:trPr>
        <w:tc>
          <w:tcPr>
            <w:tcW w:w="113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b w:val="0"/>
                <w:bCs w:val="0"/>
                <w:sz w:val="21"/>
                <w:szCs w:val="21"/>
              </w:rPr>
            </w:pPr>
            <w:r>
              <w:rPr>
                <w:rFonts w:eastAsia="方正仿宋_GBK"/>
                <w:b w:val="0"/>
                <w:bCs w:val="0"/>
                <w:sz w:val="21"/>
                <w:szCs w:val="21"/>
              </w:rPr>
              <w:t>奖惩</w:t>
            </w:r>
          </w:p>
          <w:p>
            <w:pPr>
              <w:spacing w:line="0" w:lineRule="atLeast"/>
              <w:jc w:val="center"/>
              <w:rPr>
                <w:rFonts w:eastAsia="方正仿宋_GBK"/>
                <w:b w:val="0"/>
                <w:bCs w:val="0"/>
                <w:sz w:val="21"/>
                <w:szCs w:val="21"/>
              </w:rPr>
            </w:pPr>
            <w:r>
              <w:rPr>
                <w:rFonts w:eastAsia="方正仿宋_GBK"/>
                <w:b w:val="0"/>
                <w:bCs w:val="0"/>
                <w:sz w:val="21"/>
                <w:szCs w:val="21"/>
              </w:rPr>
              <w:t>情况</w:t>
            </w:r>
          </w:p>
        </w:tc>
        <w:tc>
          <w:tcPr>
            <w:tcW w:w="7950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eastAsia="方正仿宋_GBK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1139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b w:val="0"/>
                <w:bCs w:val="0"/>
                <w:sz w:val="21"/>
                <w:szCs w:val="21"/>
              </w:rPr>
            </w:pPr>
            <w:r>
              <w:rPr>
                <w:rFonts w:eastAsia="方正仿宋_GBK"/>
                <w:b w:val="0"/>
                <w:bCs w:val="0"/>
                <w:sz w:val="21"/>
                <w:szCs w:val="21"/>
              </w:rPr>
              <w:t>年度考核结果</w:t>
            </w:r>
          </w:p>
        </w:tc>
        <w:tc>
          <w:tcPr>
            <w:tcW w:w="7950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eastAsia="方正仿宋_GBK"/>
                <w:b w:val="0"/>
                <w:bCs w:val="0"/>
                <w:sz w:val="21"/>
                <w:szCs w:val="21"/>
              </w:rPr>
            </w:pPr>
            <w:r>
              <w:rPr>
                <w:rFonts w:eastAsia="方正仿宋_GBK"/>
                <w:b w:val="0"/>
                <w:bCs w:val="0"/>
                <w:sz w:val="21"/>
                <w:szCs w:val="21"/>
              </w:rPr>
              <w:t>20</w:t>
            </w:r>
            <w:r>
              <w:rPr>
                <w:rFonts w:hint="eastAsia" w:eastAsia="方正仿宋_GBK"/>
                <w:b w:val="0"/>
                <w:bCs w:val="0"/>
                <w:sz w:val="21"/>
                <w:szCs w:val="21"/>
                <w:lang w:val="en-US" w:eastAsia="zh-CN"/>
              </w:rPr>
              <w:t>19</w:t>
            </w:r>
            <w:r>
              <w:rPr>
                <w:rFonts w:eastAsia="方正仿宋_GBK"/>
                <w:b w:val="0"/>
                <w:bCs w:val="0"/>
                <w:sz w:val="21"/>
                <w:szCs w:val="21"/>
              </w:rPr>
              <w:t>年度</w:t>
            </w:r>
            <w:r>
              <w:rPr>
                <w:rFonts w:hint="eastAsia" w:eastAsia="方正仿宋_GBK"/>
                <w:b w:val="0"/>
                <w:bCs w:val="0"/>
                <w:sz w:val="21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atLeast"/>
          <w:jc w:val="center"/>
        </w:trPr>
        <w:tc>
          <w:tcPr>
            <w:tcW w:w="1139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950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eastAsia="方正仿宋_GBK"/>
                <w:b w:val="0"/>
                <w:bCs w:val="0"/>
                <w:sz w:val="21"/>
                <w:szCs w:val="21"/>
              </w:rPr>
            </w:pPr>
            <w:r>
              <w:rPr>
                <w:rFonts w:eastAsia="方正仿宋_GBK"/>
                <w:b w:val="0"/>
                <w:bCs w:val="0"/>
                <w:sz w:val="21"/>
                <w:szCs w:val="21"/>
              </w:rPr>
              <w:t>20</w:t>
            </w:r>
            <w:r>
              <w:rPr>
                <w:rFonts w:hint="eastAsia" w:eastAsia="方正仿宋_GBK"/>
                <w:b w:val="0"/>
                <w:bCs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eastAsia="方正仿宋_GBK"/>
                <w:b w:val="0"/>
                <w:bCs w:val="0"/>
                <w:sz w:val="21"/>
                <w:szCs w:val="21"/>
              </w:rPr>
              <w:t>年度</w:t>
            </w:r>
            <w:r>
              <w:rPr>
                <w:rFonts w:hint="eastAsia" w:eastAsia="方正仿宋_GBK"/>
                <w:b w:val="0"/>
                <w:bCs w:val="0"/>
                <w:sz w:val="21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139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b w:val="0"/>
                <w:bCs w:val="0"/>
                <w:sz w:val="21"/>
                <w:szCs w:val="21"/>
              </w:rPr>
            </w:pPr>
            <w:r>
              <w:rPr>
                <w:rFonts w:eastAsia="方正仿宋_GBK"/>
                <w:b w:val="0"/>
                <w:bCs w:val="0"/>
                <w:sz w:val="21"/>
                <w:szCs w:val="21"/>
              </w:rPr>
              <w:t>主</w:t>
            </w:r>
          </w:p>
          <w:p>
            <w:pPr>
              <w:spacing w:line="0" w:lineRule="atLeast"/>
              <w:jc w:val="center"/>
              <w:rPr>
                <w:rFonts w:eastAsia="方正仿宋_GBK"/>
                <w:b w:val="0"/>
                <w:bCs w:val="0"/>
                <w:sz w:val="21"/>
                <w:szCs w:val="21"/>
              </w:rPr>
            </w:pPr>
            <w:r>
              <w:rPr>
                <w:rFonts w:eastAsia="方正仿宋_GBK"/>
                <w:b w:val="0"/>
                <w:bCs w:val="0"/>
                <w:sz w:val="21"/>
                <w:szCs w:val="21"/>
              </w:rPr>
              <w:t>要</w:t>
            </w:r>
          </w:p>
          <w:p>
            <w:pPr>
              <w:spacing w:line="0" w:lineRule="atLeast"/>
              <w:jc w:val="center"/>
              <w:rPr>
                <w:rFonts w:eastAsia="方正仿宋_GBK"/>
                <w:b w:val="0"/>
                <w:bCs w:val="0"/>
                <w:sz w:val="21"/>
                <w:szCs w:val="21"/>
              </w:rPr>
            </w:pPr>
            <w:r>
              <w:rPr>
                <w:rFonts w:eastAsia="方正仿宋_GBK"/>
                <w:b w:val="0"/>
                <w:bCs w:val="0"/>
                <w:sz w:val="21"/>
                <w:szCs w:val="21"/>
              </w:rPr>
              <w:t>家</w:t>
            </w:r>
          </w:p>
          <w:p>
            <w:pPr>
              <w:spacing w:line="0" w:lineRule="atLeast"/>
              <w:jc w:val="center"/>
              <w:rPr>
                <w:rFonts w:eastAsia="方正仿宋_GBK"/>
                <w:b w:val="0"/>
                <w:bCs w:val="0"/>
                <w:sz w:val="21"/>
                <w:szCs w:val="21"/>
              </w:rPr>
            </w:pPr>
            <w:r>
              <w:rPr>
                <w:rFonts w:eastAsia="方正仿宋_GBK"/>
                <w:b w:val="0"/>
                <w:bCs w:val="0"/>
                <w:sz w:val="21"/>
                <w:szCs w:val="21"/>
              </w:rPr>
              <w:t>庭</w:t>
            </w:r>
          </w:p>
          <w:p>
            <w:pPr>
              <w:spacing w:line="0" w:lineRule="atLeast"/>
              <w:jc w:val="center"/>
              <w:rPr>
                <w:rFonts w:eastAsia="方正仿宋_GBK"/>
                <w:b w:val="0"/>
                <w:bCs w:val="0"/>
                <w:sz w:val="21"/>
                <w:szCs w:val="21"/>
              </w:rPr>
            </w:pPr>
            <w:r>
              <w:rPr>
                <w:rFonts w:eastAsia="方正仿宋_GBK"/>
                <w:b w:val="0"/>
                <w:bCs w:val="0"/>
                <w:sz w:val="21"/>
                <w:szCs w:val="21"/>
              </w:rPr>
              <w:t>成</w:t>
            </w:r>
          </w:p>
          <w:p>
            <w:pPr>
              <w:spacing w:line="0" w:lineRule="atLeast"/>
              <w:jc w:val="center"/>
              <w:rPr>
                <w:rFonts w:eastAsia="方正仿宋_GBK"/>
                <w:b w:val="0"/>
                <w:bCs w:val="0"/>
                <w:sz w:val="21"/>
                <w:szCs w:val="21"/>
              </w:rPr>
            </w:pPr>
            <w:r>
              <w:rPr>
                <w:rFonts w:eastAsia="方正仿宋_GBK"/>
                <w:b w:val="0"/>
                <w:bCs w:val="0"/>
                <w:sz w:val="21"/>
                <w:szCs w:val="21"/>
              </w:rPr>
              <w:t>员</w:t>
            </w:r>
          </w:p>
          <w:p>
            <w:pPr>
              <w:spacing w:line="0" w:lineRule="atLeast"/>
              <w:jc w:val="center"/>
              <w:rPr>
                <w:rFonts w:eastAsia="方正仿宋_GBK"/>
                <w:b w:val="0"/>
                <w:bCs w:val="0"/>
                <w:sz w:val="21"/>
                <w:szCs w:val="21"/>
              </w:rPr>
            </w:pPr>
            <w:r>
              <w:rPr>
                <w:rFonts w:eastAsia="方正仿宋_GBK"/>
                <w:b w:val="0"/>
                <w:bCs w:val="0"/>
                <w:sz w:val="21"/>
                <w:szCs w:val="21"/>
              </w:rPr>
              <w:t>及</w:t>
            </w:r>
          </w:p>
          <w:p>
            <w:pPr>
              <w:spacing w:line="0" w:lineRule="atLeast"/>
              <w:jc w:val="center"/>
              <w:rPr>
                <w:rFonts w:eastAsia="方正仿宋_GBK"/>
                <w:b w:val="0"/>
                <w:bCs w:val="0"/>
                <w:sz w:val="21"/>
                <w:szCs w:val="21"/>
              </w:rPr>
            </w:pPr>
            <w:r>
              <w:rPr>
                <w:rFonts w:eastAsia="方正仿宋_GBK"/>
                <w:b w:val="0"/>
                <w:bCs w:val="0"/>
                <w:sz w:val="21"/>
                <w:szCs w:val="21"/>
              </w:rPr>
              <w:t>社</w:t>
            </w:r>
          </w:p>
          <w:p>
            <w:pPr>
              <w:spacing w:line="0" w:lineRule="atLeast"/>
              <w:jc w:val="center"/>
              <w:rPr>
                <w:rFonts w:eastAsia="方正仿宋_GBK"/>
                <w:b w:val="0"/>
                <w:bCs w:val="0"/>
                <w:sz w:val="21"/>
                <w:szCs w:val="21"/>
              </w:rPr>
            </w:pPr>
            <w:r>
              <w:rPr>
                <w:rFonts w:eastAsia="方正仿宋_GBK"/>
                <w:b w:val="0"/>
                <w:bCs w:val="0"/>
                <w:sz w:val="21"/>
                <w:szCs w:val="21"/>
              </w:rPr>
              <w:t>会</w:t>
            </w:r>
          </w:p>
          <w:p>
            <w:pPr>
              <w:spacing w:line="0" w:lineRule="atLeast"/>
              <w:jc w:val="center"/>
              <w:rPr>
                <w:rFonts w:eastAsia="方正仿宋_GBK"/>
                <w:b w:val="0"/>
                <w:bCs w:val="0"/>
                <w:sz w:val="21"/>
                <w:szCs w:val="21"/>
              </w:rPr>
            </w:pPr>
            <w:r>
              <w:rPr>
                <w:rFonts w:eastAsia="方正仿宋_GBK"/>
                <w:b w:val="0"/>
                <w:bCs w:val="0"/>
                <w:sz w:val="21"/>
                <w:szCs w:val="21"/>
              </w:rPr>
              <w:t>关</w:t>
            </w:r>
          </w:p>
          <w:p>
            <w:pPr>
              <w:spacing w:line="0" w:lineRule="atLeast"/>
              <w:jc w:val="center"/>
              <w:rPr>
                <w:rFonts w:eastAsia="方正仿宋_GBK"/>
                <w:b w:val="0"/>
                <w:bCs w:val="0"/>
                <w:sz w:val="21"/>
                <w:szCs w:val="21"/>
              </w:rPr>
            </w:pPr>
            <w:r>
              <w:rPr>
                <w:rFonts w:eastAsia="方正仿宋_GBK"/>
                <w:b w:val="0"/>
                <w:bCs w:val="0"/>
                <w:sz w:val="21"/>
                <w:szCs w:val="21"/>
              </w:rPr>
              <w:t>系</w:t>
            </w:r>
          </w:p>
        </w:tc>
        <w:tc>
          <w:tcPr>
            <w:tcW w:w="60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b w:val="0"/>
                <w:bCs w:val="0"/>
                <w:sz w:val="21"/>
                <w:szCs w:val="21"/>
              </w:rPr>
            </w:pPr>
            <w:r>
              <w:rPr>
                <w:rFonts w:eastAsia="方正仿宋_GBK"/>
                <w:b w:val="0"/>
                <w:bCs w:val="0"/>
                <w:sz w:val="21"/>
                <w:szCs w:val="21"/>
              </w:rPr>
              <w:t>称  谓</w:t>
            </w:r>
          </w:p>
        </w:tc>
        <w:tc>
          <w:tcPr>
            <w:tcW w:w="76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b w:val="0"/>
                <w:bCs w:val="0"/>
                <w:sz w:val="21"/>
                <w:szCs w:val="21"/>
              </w:rPr>
            </w:pPr>
            <w:r>
              <w:rPr>
                <w:rFonts w:eastAsia="方正仿宋_GBK"/>
                <w:b w:val="0"/>
                <w:bCs w:val="0"/>
                <w:sz w:val="21"/>
                <w:szCs w:val="21"/>
              </w:rPr>
              <w:t>姓  名</w:t>
            </w: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b w:val="0"/>
                <w:bCs w:val="0"/>
                <w:sz w:val="21"/>
                <w:szCs w:val="21"/>
              </w:rPr>
            </w:pPr>
            <w:r>
              <w:rPr>
                <w:rFonts w:eastAsia="方正仿宋_GBK"/>
                <w:b w:val="0"/>
                <w:bCs w:val="0"/>
                <w:sz w:val="21"/>
                <w:szCs w:val="21"/>
              </w:rPr>
              <w:t>年龄</w:t>
            </w:r>
          </w:p>
        </w:tc>
        <w:tc>
          <w:tcPr>
            <w:tcW w:w="1114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b w:val="0"/>
                <w:bCs w:val="0"/>
                <w:sz w:val="18"/>
                <w:szCs w:val="18"/>
              </w:rPr>
            </w:pPr>
            <w:r>
              <w:rPr>
                <w:rFonts w:eastAsia="方正仿宋_GBK"/>
                <w:b w:val="0"/>
                <w:bCs w:val="0"/>
                <w:sz w:val="18"/>
                <w:szCs w:val="18"/>
              </w:rPr>
              <w:t>政治面貌</w:t>
            </w:r>
          </w:p>
        </w:tc>
        <w:tc>
          <w:tcPr>
            <w:tcW w:w="4411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b w:val="0"/>
                <w:bCs w:val="0"/>
                <w:sz w:val="21"/>
                <w:szCs w:val="21"/>
              </w:rPr>
            </w:pPr>
            <w:r>
              <w:rPr>
                <w:rFonts w:eastAsia="方正仿宋_GBK"/>
                <w:b w:val="0"/>
                <w:bCs w:val="0"/>
                <w:sz w:val="21"/>
                <w:szCs w:val="21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139" w:type="dxa"/>
            <w:vMerge w:val="continue"/>
            <w:noWrap w:val="0"/>
            <w:vAlign w:val="top"/>
          </w:tcPr>
          <w:p>
            <w:pPr>
              <w:spacing w:line="0" w:lineRule="atLeast"/>
              <w:jc w:val="center"/>
              <w:rPr>
                <w:rFonts w:eastAsia="方正仿宋_GBK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0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6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14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411" w:type="dxa"/>
            <w:gridSpan w:val="4"/>
            <w:noWrap w:val="0"/>
            <w:vAlign w:val="center"/>
          </w:tcPr>
          <w:p>
            <w:pPr>
              <w:spacing w:line="0" w:lineRule="atLeast"/>
              <w:rPr>
                <w:rFonts w:eastAsia="方正仿宋_GBK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139" w:type="dxa"/>
            <w:vMerge w:val="continue"/>
            <w:noWrap w:val="0"/>
            <w:vAlign w:val="top"/>
          </w:tcPr>
          <w:p>
            <w:pPr>
              <w:spacing w:line="0" w:lineRule="atLeast"/>
              <w:jc w:val="center"/>
              <w:rPr>
                <w:rFonts w:eastAsia="方正仿宋_GBK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0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6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14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411" w:type="dxa"/>
            <w:gridSpan w:val="4"/>
            <w:noWrap w:val="0"/>
            <w:vAlign w:val="center"/>
          </w:tcPr>
          <w:p>
            <w:pPr>
              <w:spacing w:line="0" w:lineRule="atLeast"/>
              <w:rPr>
                <w:rFonts w:eastAsia="方正仿宋_GBK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139" w:type="dxa"/>
            <w:vMerge w:val="continue"/>
            <w:noWrap w:val="0"/>
            <w:vAlign w:val="top"/>
          </w:tcPr>
          <w:p>
            <w:pPr>
              <w:spacing w:line="0" w:lineRule="atLeast"/>
              <w:jc w:val="center"/>
              <w:rPr>
                <w:rFonts w:eastAsia="方正仿宋_GBK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04" w:type="dxa"/>
            <w:tcBorders>
              <w:top w:val="nil"/>
              <w:right w:val="nil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61" w:type="dxa"/>
            <w:gridSpan w:val="2"/>
            <w:tcBorders>
              <w:top w:val="nil"/>
              <w:right w:val="nil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tcBorders>
              <w:top w:val="nil"/>
              <w:right w:val="nil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14" w:type="dxa"/>
            <w:gridSpan w:val="3"/>
            <w:tcBorders>
              <w:top w:val="nil"/>
              <w:right w:val="nil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411" w:type="dxa"/>
            <w:gridSpan w:val="4"/>
            <w:tcBorders>
              <w:top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eastAsia="方正仿宋_GBK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139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04" w:type="dxa"/>
            <w:tcBorders>
              <w:right w:val="nil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61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14" w:type="dxa"/>
            <w:gridSpan w:val="3"/>
            <w:tcBorders>
              <w:right w:val="nil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411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eastAsia="方正仿宋_GBK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139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0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6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14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411" w:type="dxa"/>
            <w:gridSpan w:val="4"/>
            <w:noWrap w:val="0"/>
            <w:vAlign w:val="center"/>
          </w:tcPr>
          <w:p>
            <w:pPr>
              <w:spacing w:line="0" w:lineRule="atLeast"/>
              <w:rPr>
                <w:rFonts w:eastAsia="方正仿宋_GBK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139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0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6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14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411" w:type="dxa"/>
            <w:gridSpan w:val="4"/>
            <w:noWrap w:val="0"/>
            <w:vAlign w:val="center"/>
          </w:tcPr>
          <w:p>
            <w:pPr>
              <w:spacing w:line="0" w:lineRule="atLeast"/>
              <w:rPr>
                <w:rFonts w:eastAsia="方正仿宋_GBK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139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04" w:type="dxa"/>
            <w:noWrap w:val="0"/>
            <w:vAlign w:val="center"/>
          </w:tcPr>
          <w:p>
            <w:pPr>
              <w:spacing w:line="0" w:lineRule="atLeast"/>
              <w:rPr>
                <w:rFonts w:eastAsia="方正仿宋_GBK"/>
                <w:b w:val="0"/>
                <w:bCs w:val="0"/>
                <w:sz w:val="21"/>
                <w:szCs w:val="21"/>
              </w:rPr>
            </w:pPr>
            <w:r>
              <w:rPr>
                <w:rFonts w:eastAsia="方正仿宋_GBK"/>
                <w:b w:val="0"/>
                <w:bCs w:val="0"/>
                <w:sz w:val="21"/>
                <w:szCs w:val="21"/>
              </w:rPr>
              <w:t xml:space="preserve">   </w:t>
            </w:r>
          </w:p>
        </w:tc>
        <w:tc>
          <w:tcPr>
            <w:tcW w:w="761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eastAsia="方正仿宋_GBK"/>
                <w:b w:val="0"/>
                <w:bCs w:val="0"/>
                <w:sz w:val="21"/>
                <w:szCs w:val="21"/>
              </w:rPr>
            </w:pPr>
            <w:r>
              <w:rPr>
                <w:rFonts w:eastAsia="方正仿宋_GBK"/>
                <w:b w:val="0"/>
                <w:bCs w:val="0"/>
                <w:sz w:val="21"/>
                <w:szCs w:val="21"/>
              </w:rPr>
              <w:t xml:space="preserve">   </w:t>
            </w: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eastAsia="方正仿宋_GBK"/>
                <w:b w:val="0"/>
                <w:bCs w:val="0"/>
                <w:sz w:val="21"/>
                <w:szCs w:val="21"/>
              </w:rPr>
            </w:pPr>
            <w:r>
              <w:rPr>
                <w:rFonts w:eastAsia="方正仿宋_GBK"/>
                <w:b w:val="0"/>
                <w:bCs w:val="0"/>
                <w:sz w:val="21"/>
                <w:szCs w:val="21"/>
              </w:rPr>
              <w:t xml:space="preserve">  </w:t>
            </w:r>
          </w:p>
        </w:tc>
        <w:tc>
          <w:tcPr>
            <w:tcW w:w="1114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eastAsia="方正仿宋_GBK"/>
                <w:b w:val="0"/>
                <w:bCs w:val="0"/>
                <w:sz w:val="21"/>
                <w:szCs w:val="21"/>
              </w:rPr>
            </w:pPr>
            <w:r>
              <w:rPr>
                <w:rFonts w:eastAsia="方正仿宋_GBK"/>
                <w:b w:val="0"/>
                <w:bCs w:val="0"/>
                <w:sz w:val="21"/>
                <w:szCs w:val="21"/>
              </w:rPr>
              <w:t xml:space="preserve">    </w:t>
            </w:r>
          </w:p>
        </w:tc>
        <w:tc>
          <w:tcPr>
            <w:tcW w:w="4411" w:type="dxa"/>
            <w:gridSpan w:val="4"/>
            <w:noWrap w:val="0"/>
            <w:vAlign w:val="center"/>
          </w:tcPr>
          <w:p>
            <w:pPr>
              <w:spacing w:line="0" w:lineRule="atLeast"/>
              <w:rPr>
                <w:rFonts w:eastAsia="方正仿宋_GBK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atLeast"/>
          <w:jc w:val="center"/>
        </w:trPr>
        <w:tc>
          <w:tcPr>
            <w:tcW w:w="113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b w:val="0"/>
                <w:bCs w:val="0"/>
                <w:sz w:val="21"/>
                <w:szCs w:val="21"/>
              </w:rPr>
            </w:pPr>
            <w:r>
              <w:rPr>
                <w:rFonts w:eastAsia="方正仿宋_GBK"/>
                <w:b w:val="0"/>
                <w:bCs w:val="0"/>
                <w:sz w:val="21"/>
                <w:szCs w:val="21"/>
              </w:rPr>
              <w:t>所在单位意见</w:t>
            </w:r>
          </w:p>
        </w:tc>
        <w:tc>
          <w:tcPr>
            <w:tcW w:w="7950" w:type="dxa"/>
            <w:gridSpan w:val="12"/>
            <w:noWrap w:val="0"/>
            <w:vAlign w:val="bottom"/>
          </w:tcPr>
          <w:p>
            <w:pPr>
              <w:spacing w:after="29" w:afterLines="5" w:line="0" w:lineRule="atLeast"/>
              <w:ind w:firstLine="3252" w:firstLineChars="1355"/>
              <w:rPr>
                <w:rFonts w:eastAsia="方正仿宋_GBK"/>
                <w:b w:val="0"/>
                <w:bCs w:val="0"/>
                <w:sz w:val="24"/>
              </w:rPr>
            </w:pPr>
          </w:p>
          <w:p>
            <w:pPr>
              <w:spacing w:after="29" w:afterLines="5" w:line="0" w:lineRule="atLeast"/>
              <w:ind w:firstLine="3252" w:firstLineChars="1355"/>
              <w:rPr>
                <w:rFonts w:eastAsia="方正仿宋_GBK"/>
                <w:b w:val="0"/>
                <w:bCs w:val="0"/>
                <w:sz w:val="24"/>
              </w:rPr>
            </w:pPr>
            <w:r>
              <w:rPr>
                <w:rFonts w:eastAsia="方正仿宋_GBK"/>
                <w:b w:val="0"/>
                <w:bCs w:val="0"/>
                <w:sz w:val="24"/>
              </w:rPr>
              <w:t xml:space="preserve">            （盖章）      </w:t>
            </w:r>
          </w:p>
          <w:p>
            <w:pPr>
              <w:spacing w:after="29" w:afterLines="5" w:line="0" w:lineRule="atLeast"/>
              <w:ind w:firstLine="2654" w:firstLineChars="1264"/>
              <w:rPr>
                <w:rFonts w:eastAsia="方正仿宋_GBK"/>
                <w:b w:val="0"/>
                <w:bCs w:val="0"/>
                <w:sz w:val="21"/>
                <w:szCs w:val="21"/>
              </w:rPr>
            </w:pPr>
            <w:r>
              <w:rPr>
                <w:rFonts w:eastAsia="方正仿宋_GBK"/>
                <w:b w:val="0"/>
                <w:bCs w:val="0"/>
                <w:sz w:val="21"/>
                <w:szCs w:val="21"/>
              </w:rPr>
              <w:t xml:space="preserve">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6" w:hRule="atLeast"/>
          <w:jc w:val="center"/>
        </w:trPr>
        <w:tc>
          <w:tcPr>
            <w:tcW w:w="113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eastAsia="方正仿宋_GBK"/>
                <w:b w:val="0"/>
                <w:bCs w:val="0"/>
                <w:sz w:val="21"/>
                <w:szCs w:val="21"/>
              </w:rPr>
              <w:t>干部</w:t>
            </w:r>
            <w:r>
              <w:rPr>
                <w:rFonts w:eastAsia="方正仿宋_GBK"/>
                <w:b w:val="0"/>
                <w:bCs w:val="0"/>
                <w:sz w:val="21"/>
                <w:szCs w:val="21"/>
              </w:rPr>
              <w:t>管理部门意见</w:t>
            </w:r>
          </w:p>
        </w:tc>
        <w:tc>
          <w:tcPr>
            <w:tcW w:w="7950" w:type="dxa"/>
            <w:gridSpan w:val="12"/>
            <w:noWrap w:val="0"/>
            <w:vAlign w:val="bottom"/>
          </w:tcPr>
          <w:p>
            <w:pPr>
              <w:spacing w:after="59" w:afterLines="10" w:line="0" w:lineRule="atLeast"/>
              <w:jc w:val="center"/>
              <w:rPr>
                <w:rFonts w:eastAsia="方正仿宋_GBK"/>
                <w:b w:val="0"/>
                <w:bCs w:val="0"/>
                <w:sz w:val="24"/>
              </w:rPr>
            </w:pPr>
            <w:r>
              <w:rPr>
                <w:rFonts w:eastAsia="方正仿宋_GBK"/>
                <w:b w:val="0"/>
                <w:bCs w:val="0"/>
                <w:sz w:val="21"/>
                <w:szCs w:val="21"/>
              </w:rPr>
              <w:t xml:space="preserve">                     </w:t>
            </w:r>
            <w:r>
              <w:rPr>
                <w:rFonts w:eastAsia="方正仿宋_GBK"/>
                <w:b w:val="0"/>
                <w:bCs w:val="0"/>
                <w:sz w:val="24"/>
              </w:rPr>
              <w:t xml:space="preserve">  （盖章）    </w:t>
            </w:r>
          </w:p>
          <w:p>
            <w:pPr>
              <w:spacing w:after="59" w:afterLines="10" w:line="0" w:lineRule="atLeast"/>
              <w:jc w:val="center"/>
              <w:rPr>
                <w:rFonts w:eastAsia="方正仿宋_GBK"/>
                <w:b w:val="0"/>
                <w:bCs w:val="0"/>
                <w:sz w:val="24"/>
              </w:rPr>
            </w:pPr>
            <w:r>
              <w:rPr>
                <w:rFonts w:eastAsia="方正仿宋_GBK"/>
                <w:b w:val="0"/>
                <w:bCs w:val="0"/>
                <w:sz w:val="24"/>
              </w:rPr>
              <w:t xml:space="preserve">                 </w:t>
            </w:r>
            <w:r>
              <w:rPr>
                <w:rFonts w:eastAsia="方正仿宋_GBK"/>
                <w:b w:val="0"/>
                <w:bCs w:val="0"/>
                <w:sz w:val="21"/>
                <w:szCs w:val="21"/>
              </w:rPr>
              <w:t xml:space="preserve">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4" w:hRule="atLeast"/>
          <w:jc w:val="center"/>
        </w:trPr>
        <w:tc>
          <w:tcPr>
            <w:tcW w:w="113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b w:val="0"/>
                <w:bCs w:val="0"/>
                <w:sz w:val="21"/>
                <w:szCs w:val="21"/>
              </w:rPr>
            </w:pPr>
            <w:r>
              <w:rPr>
                <w:rFonts w:eastAsia="方正仿宋_GBK"/>
                <w:b w:val="0"/>
                <w:bCs w:val="0"/>
                <w:sz w:val="21"/>
                <w:szCs w:val="21"/>
              </w:rPr>
              <w:t>资格审查意见</w:t>
            </w:r>
          </w:p>
        </w:tc>
        <w:tc>
          <w:tcPr>
            <w:tcW w:w="7950" w:type="dxa"/>
            <w:gridSpan w:val="12"/>
            <w:noWrap w:val="0"/>
            <w:vAlign w:val="bottom"/>
          </w:tcPr>
          <w:p>
            <w:pPr>
              <w:spacing w:after="59" w:afterLines="10" w:line="0" w:lineRule="atLeast"/>
              <w:jc w:val="center"/>
              <w:rPr>
                <w:rFonts w:eastAsia="方正仿宋_GBK"/>
                <w:b w:val="0"/>
                <w:bCs w:val="0"/>
                <w:sz w:val="24"/>
              </w:rPr>
            </w:pPr>
            <w:r>
              <w:rPr>
                <w:rFonts w:eastAsia="方正仿宋_GBK"/>
                <w:b w:val="0"/>
                <w:bCs w:val="0"/>
                <w:sz w:val="24"/>
              </w:rPr>
              <w:t>审查人：</w:t>
            </w:r>
          </w:p>
          <w:p>
            <w:pPr>
              <w:spacing w:after="59" w:afterLines="10" w:line="0" w:lineRule="atLeast"/>
              <w:jc w:val="center"/>
              <w:rPr>
                <w:rFonts w:eastAsia="方正仿宋_GBK"/>
                <w:b w:val="0"/>
                <w:bCs w:val="0"/>
                <w:sz w:val="21"/>
                <w:szCs w:val="21"/>
              </w:rPr>
            </w:pPr>
            <w:r>
              <w:rPr>
                <w:rFonts w:eastAsia="方正仿宋_GBK"/>
                <w:b w:val="0"/>
                <w:bCs w:val="0"/>
                <w:sz w:val="21"/>
                <w:szCs w:val="21"/>
              </w:rPr>
              <w:t xml:space="preserve">                         年    月   日</w:t>
            </w:r>
          </w:p>
        </w:tc>
      </w:tr>
    </w:tbl>
    <w:p>
      <w:pPr>
        <w:spacing w:line="160" w:lineRule="exact"/>
        <w:rPr>
          <w:rFonts w:hint="eastAsia"/>
          <w:b w:val="0"/>
          <w:bCs w:val="0"/>
        </w:rPr>
      </w:pPr>
    </w:p>
    <w:p>
      <w:pPr>
        <w:spacing w:line="160" w:lineRule="exact"/>
        <w:rPr>
          <w:rFonts w:hint="eastAsia"/>
          <w:b w:val="0"/>
          <w:bCs w:val="0"/>
          <w:sz w:val="24"/>
          <w:szCs w:val="21"/>
          <w:lang w:val="en-US" w:eastAsia="zh-CN"/>
        </w:rPr>
      </w:pPr>
    </w:p>
    <w:p>
      <w:pPr>
        <w:spacing w:line="240" w:lineRule="auto"/>
        <w:rPr>
          <w:rFonts w:hint="default" w:eastAsia="方正仿宋简体"/>
          <w:b w:val="0"/>
          <w:bCs w:val="0"/>
          <w:sz w:val="24"/>
          <w:szCs w:val="21"/>
          <w:lang w:val="en-US" w:eastAsia="zh-CN"/>
        </w:rPr>
      </w:pPr>
      <w:r>
        <w:rPr>
          <w:rFonts w:hint="eastAsia"/>
          <w:b w:val="0"/>
          <w:bCs w:val="0"/>
          <w:sz w:val="24"/>
          <w:szCs w:val="21"/>
          <w:lang w:val="en-US" w:eastAsia="zh-CN"/>
        </w:rPr>
        <w:t>注：请双面打印</w:t>
      </w:r>
    </w:p>
    <w:p>
      <w:pPr>
        <w:rPr>
          <w:b w:val="0"/>
          <w:bCs w:val="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ont-weight : 400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104775</wp:posOffset>
              </wp:positionV>
              <wp:extent cx="1066165" cy="41656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6165" cy="4165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18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8.25pt;height:32.8pt;width:83.95pt;mso-position-horizontal:outside;mso-position-horizontal-relative:margin;z-index:251660288;mso-width-relative:page;mso-height-relative:page;" filled="f" stroked="f" coordsize="21600,21600" o:gfxdata="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B8cwx1QAAAAYBAAAPAAAAAAAAAAEAIAAAACIAAABkcnMvZG93bnJldi54bWxQ&#10;SwECFAAUAAAACACHTuJArJ3cwMEBAAB7AwAADgAAAAAAAAABACAAAAAk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18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61596E"/>
    <w:rsid w:val="089C7DE2"/>
    <w:rsid w:val="09717B65"/>
    <w:rsid w:val="0B9E0556"/>
    <w:rsid w:val="0C8A7827"/>
    <w:rsid w:val="13677464"/>
    <w:rsid w:val="158B2F13"/>
    <w:rsid w:val="1DBD2A46"/>
    <w:rsid w:val="243215B4"/>
    <w:rsid w:val="25EF1DE9"/>
    <w:rsid w:val="2961596E"/>
    <w:rsid w:val="2ABE2AE5"/>
    <w:rsid w:val="2DCE03DA"/>
    <w:rsid w:val="398E24CF"/>
    <w:rsid w:val="3DF16D74"/>
    <w:rsid w:val="3F106938"/>
    <w:rsid w:val="42630279"/>
    <w:rsid w:val="44AC2785"/>
    <w:rsid w:val="4E6E3923"/>
    <w:rsid w:val="51863C2C"/>
    <w:rsid w:val="53465C55"/>
    <w:rsid w:val="54513B0E"/>
    <w:rsid w:val="55704B08"/>
    <w:rsid w:val="57570396"/>
    <w:rsid w:val="58F3305F"/>
    <w:rsid w:val="59AD237C"/>
    <w:rsid w:val="5ABE6679"/>
    <w:rsid w:val="5BD02452"/>
    <w:rsid w:val="5C8B28DC"/>
    <w:rsid w:val="5DEF338C"/>
    <w:rsid w:val="623A542E"/>
    <w:rsid w:val="645D69E4"/>
    <w:rsid w:val="662274D7"/>
    <w:rsid w:val="68D56FE4"/>
    <w:rsid w:val="6A7B079B"/>
    <w:rsid w:val="6D724C2B"/>
    <w:rsid w:val="6F42491E"/>
    <w:rsid w:val="713E23AF"/>
    <w:rsid w:val="748A081D"/>
    <w:rsid w:val="79CC49EC"/>
    <w:rsid w:val="7C8A145C"/>
    <w:rsid w:val="7D09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21"/>
    <w:basedOn w:val="5"/>
    <w:qFormat/>
    <w:uiPriority w:val="0"/>
    <w:rPr>
      <w:rFonts w:ascii="font-weight : 400" w:hAnsi="font-weight : 400" w:eastAsia="font-weight : 400" w:cs="font-weight : 400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2019-12-03T07:51:00Z</dcterms:created>
  <dc:creator>Lenovo</dc:creator>
  <cp:lastModifiedBy>诸星当</cp:lastModifiedBy>
  <cp:lastPrinted>2021-08-13T02:43:00Z</cp:lastPrinted>
  <dcterms:modified xsi:type="dcterms:W3CDTF">2021-12-21T07:43:05Z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B71A00340FC842E9B30FF98D47CB9FE5</vt:lpwstr>
  </property>
</Properties>
</file>