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3" w:rsidRPr="00A84BFB" w:rsidRDefault="00177573" w:rsidP="00177573">
      <w:pPr>
        <w:spacing w:line="580" w:lineRule="exact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附件1</w:t>
      </w:r>
    </w:p>
    <w:p w:rsidR="00177573" w:rsidRDefault="00177573" w:rsidP="00177573">
      <w:pPr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r w:rsidRPr="00413356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面试人员名单</w:t>
      </w:r>
    </w:p>
    <w:tbl>
      <w:tblPr>
        <w:tblW w:w="9067" w:type="dxa"/>
        <w:jc w:val="center"/>
        <w:tblLayout w:type="fixed"/>
        <w:tblLook w:val="04A0"/>
      </w:tblPr>
      <w:tblGrid>
        <w:gridCol w:w="2377"/>
        <w:gridCol w:w="879"/>
        <w:gridCol w:w="1275"/>
        <w:gridCol w:w="2127"/>
        <w:gridCol w:w="1275"/>
        <w:gridCol w:w="1134"/>
      </w:tblGrid>
      <w:tr w:rsidR="00177573" w:rsidTr="002258D7">
        <w:trPr>
          <w:cantSplit/>
          <w:trHeight w:val="1457"/>
          <w:tblHeader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260" w:lineRule="exact"/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进入面试最低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姓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监测预报司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台网建设处</w:t>
            </w:r>
          </w:p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400110002001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127.2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董丽娜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187111020600922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王天禹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187115010401023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40F5E">
              <w:rPr>
                <w:rFonts w:ascii="仿宋_GB2312" w:eastAsia="仿宋_GB2312" w:hint="eastAsia"/>
                <w:sz w:val="24"/>
                <w:szCs w:val="24"/>
              </w:rPr>
              <w:t>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187122010402515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隋佳利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187137080100217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Pr="00C322C1" w:rsidRDefault="00177573" w:rsidP="002258D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3CF1">
              <w:rPr>
                <w:rFonts w:ascii="仿宋_GB2312" w:eastAsia="仿宋_GB2312" w:hint="eastAsia"/>
                <w:sz w:val="24"/>
                <w:szCs w:val="24"/>
              </w:rPr>
              <w:t>张丽伟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3CF1">
              <w:rPr>
                <w:rFonts w:ascii="仿宋_GB2312" w:eastAsia="仿宋_GB2312"/>
                <w:sz w:val="24"/>
                <w:szCs w:val="24"/>
              </w:rPr>
              <w:t>187141010408021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监测预报司</w:t>
            </w:r>
          </w:p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预报管理处</w:t>
            </w:r>
          </w:p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400110002002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王立影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187111069001328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赵丽媛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187111122500227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费伯秀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187111122500716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陈央央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187141010403312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訾国杰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187141190103422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1588"/>
          <w:tblHeader/>
          <w:jc w:val="center"/>
        </w:trPr>
        <w:tc>
          <w:tcPr>
            <w:tcW w:w="2377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177573" w:rsidRDefault="00177573" w:rsidP="002258D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风险调查处</w:t>
            </w:r>
          </w:p>
          <w:p w:rsidR="00177573" w:rsidRDefault="00177573" w:rsidP="002258D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400110003001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31225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 w:rsidRPr="00031225">
              <w:rPr>
                <w:rFonts w:ascii="仿宋_GB2312" w:eastAsia="仿宋_GB2312" w:hint="eastAsia"/>
                <w:sz w:val="24"/>
                <w:szCs w:val="24"/>
              </w:rPr>
              <w:t>133.6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席婧仪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40F5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187111112100828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抗震设防处</w:t>
            </w:r>
          </w:p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400110003002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杨玉涵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187111024101018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77573" w:rsidRDefault="00177573" w:rsidP="002258D7">
            <w:pPr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刘佳传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187112011302005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李  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187132010605430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陈  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187132020200718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赵黄娟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187137010402125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公共服务司（法规司）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监督处</w:t>
            </w:r>
          </w:p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400110004001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C322C1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王文君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C322C1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187114010402801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13631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113631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C322C1" w:rsidRDefault="00177573" w:rsidP="002258D7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贺小瑾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C322C1" w:rsidRDefault="00177573" w:rsidP="002258D7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187114010503119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C322C1" w:rsidRDefault="00177573" w:rsidP="002258D7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周  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C322C1" w:rsidRDefault="00177573" w:rsidP="002258D7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187133070101120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史力钧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187137090102125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陈思思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187141010501811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 w:rsidR="00177573" w:rsidRDefault="00177573" w:rsidP="00177573"/>
    <w:p w:rsidR="00177573" w:rsidRDefault="00177573" w:rsidP="00177573"/>
    <w:p w:rsidR="00177573" w:rsidRDefault="00177573" w:rsidP="00177573"/>
    <w:tbl>
      <w:tblPr>
        <w:tblW w:w="9067" w:type="dxa"/>
        <w:jc w:val="center"/>
        <w:tblLayout w:type="fixed"/>
        <w:tblLook w:val="04A0"/>
      </w:tblPr>
      <w:tblGrid>
        <w:gridCol w:w="2377"/>
        <w:gridCol w:w="879"/>
        <w:gridCol w:w="1275"/>
        <w:gridCol w:w="2127"/>
        <w:gridCol w:w="1275"/>
        <w:gridCol w:w="1134"/>
      </w:tblGrid>
      <w:tr w:rsidR="00177573" w:rsidTr="002258D7">
        <w:trPr>
          <w:cantSplit/>
          <w:trHeight w:val="1303"/>
          <w:tblHeader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9F2424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9F2424" w:rsidRDefault="00177573" w:rsidP="002258D7"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进入面试最低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9F2424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姓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9F2424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9F2424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41667893"/>
            <w:r w:rsidRPr="00031837">
              <w:rPr>
                <w:rFonts w:ascii="仿宋_GB2312" w:eastAsia="仿宋_GB2312" w:hint="eastAsia"/>
                <w:sz w:val="24"/>
                <w:szCs w:val="24"/>
              </w:rPr>
              <w:t>科技与国际合作司</w:t>
            </w:r>
          </w:p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基础研究处</w:t>
            </w:r>
          </w:p>
          <w:p w:rsidR="00177573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031837">
              <w:rPr>
                <w:rFonts w:ascii="仿宋_GB2312" w:eastAsia="仿宋_GB2312" w:hint="eastAsia"/>
                <w:sz w:val="24"/>
                <w:szCs w:val="24"/>
              </w:rPr>
              <w:t>400110005001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F24A9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雒  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187111021101322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113631" w:rsidRDefault="00177573" w:rsidP="002258D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113631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77573" w:rsidRPr="00C322C1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Pr="00C322C1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阮佳萍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187111055101506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李跃华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3CF1">
              <w:rPr>
                <w:rFonts w:ascii="仿宋_GB2312" w:eastAsia="仿宋_GB2312"/>
                <w:sz w:val="24"/>
                <w:szCs w:val="24"/>
              </w:rPr>
              <w:t>187111060800814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白华青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187111090100719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张奥博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187133330200217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离退休干部办公室</w:t>
            </w:r>
          </w:p>
          <w:p w:rsidR="00177573" w:rsidRDefault="00177573" w:rsidP="002258D7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文化教育活动处</w:t>
            </w:r>
          </w:p>
          <w:p w:rsidR="00177573" w:rsidRDefault="00177573" w:rsidP="002258D7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B85D6A">
              <w:rPr>
                <w:rFonts w:ascii="仿宋_GB2312" w:eastAsia="仿宋_GB2312" w:hint="eastAsia"/>
                <w:sz w:val="24"/>
                <w:szCs w:val="24"/>
              </w:rPr>
              <w:t>400110009001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 w:rsidRPr="00F24A93">
              <w:rPr>
                <w:rFonts w:ascii="仿宋_GB2312" w:eastAsia="仿宋_GB2312" w:hint="eastAsia"/>
                <w:sz w:val="24"/>
                <w:szCs w:val="24"/>
              </w:rPr>
              <w:t>133.</w:t>
            </w:r>
            <w:r w:rsidRPr="00F24A93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史华一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/>
                <w:kern w:val="0"/>
                <w:sz w:val="24"/>
                <w:szCs w:val="24"/>
              </w:rPr>
              <w:t>187111101702529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C322C1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 w:rsidRPr="00C322C1">
              <w:rPr>
                <w:rFonts w:ascii="仿宋_GB2312" w:eastAsia="仿宋_GB2312"/>
                <w:kern w:val="0"/>
                <w:sz w:val="24"/>
                <w:szCs w:val="24"/>
              </w:rPr>
              <w:t>23</w:t>
            </w: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  <w:p w:rsidR="00177573" w:rsidRPr="00113631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欧阳丽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187111110602001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汤玉梅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187134010202306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孙  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187137080105019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177573" w:rsidTr="00225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B85D6A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丁晓蕾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Pr="00006AEE" w:rsidRDefault="00177573" w:rsidP="002258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187141020100805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3" w:rsidRDefault="00177573" w:rsidP="002258D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bookmarkEnd w:id="0"/>
    <w:p w:rsidR="00177573" w:rsidRPr="00006AEE" w:rsidRDefault="00177573" w:rsidP="00177573">
      <w:pPr>
        <w:widowControl/>
        <w:jc w:val="left"/>
        <w:rPr>
          <w:rFonts w:ascii="仿宋_GB2312" w:eastAsia="仿宋_GB2312" w:hAnsi="黑体"/>
          <w:bCs/>
          <w:color w:val="000000"/>
          <w:spacing w:val="8"/>
          <w:sz w:val="28"/>
          <w:szCs w:val="28"/>
        </w:rPr>
      </w:pP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注：</w:t>
      </w:r>
      <w:r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同一岗位考生</w:t>
      </w: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按照准考证号排序。</w:t>
      </w:r>
    </w:p>
    <w:p w:rsidR="00177573" w:rsidRPr="00B67D05" w:rsidRDefault="00177573" w:rsidP="00177573">
      <w:pPr>
        <w:ind w:firstLineChars="200" w:firstLine="656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监测预报司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台网建设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处岗位考生周长超（准考证号1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87137020202320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、葛李强（准考证号1</w:t>
      </w:r>
      <w:r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87132010605610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，监测预报司预报管理处岗位考生郑世明（准考证号1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87111122502323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）、侯林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锋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87133310104620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），震害防御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司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风险调查处岗位考生马鹏（准考证号1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87144020400203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），科技与国际合作司基础研究处岗位考生涂继耀（准考证号1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87111067701420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、牛斯达（准考证号</w:t>
      </w:r>
      <w:r w:rsidRPr="0096398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187111112100609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，离退休干部办公室文化教育活动处岗位考生邰本玮（准考证号1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87132010604609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）经个人确认，放弃参加此次面试资格。</w:t>
      </w:r>
    </w:p>
    <w:p w:rsidR="00177573" w:rsidRPr="00B67D05" w:rsidRDefault="00177573" w:rsidP="00177573">
      <w:pPr>
        <w:widowControl/>
        <w:ind w:firstLineChars="200" w:firstLine="656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上述岗位按要求递补参加面试人员。</w:t>
      </w:r>
    </w:p>
    <w:p w:rsidR="00177573" w:rsidRPr="00A84BFB" w:rsidRDefault="00177573" w:rsidP="00177573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附件2</w:t>
      </w:r>
    </w:p>
    <w:p w:rsidR="00177573" w:rsidRDefault="00177573" w:rsidP="0017757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77573" w:rsidRPr="00667EB4" w:rsidRDefault="00177573" w:rsidP="00177573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hyperlink r:id="rId4" w:history="1">
        <w:r w:rsidRPr="00667EB4">
          <w:rPr>
            <w:rFonts w:ascii="方正小标宋简体" w:eastAsia="方正小标宋简体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177573" w:rsidRPr="00113802" w:rsidRDefault="00177573" w:rsidP="00177573">
      <w:pPr>
        <w:spacing w:line="580" w:lineRule="exact"/>
        <w:ind w:firstLineChars="200" w:firstLine="658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:rsidR="00177573" w:rsidRPr="00113802" w:rsidRDefault="00177573" w:rsidP="0017757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中国地震局人事教育司：</w:t>
      </w:r>
    </w:p>
    <w:p w:rsidR="00177573" w:rsidRPr="00113802" w:rsidRDefault="00177573" w:rsidP="001775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177573" w:rsidRDefault="00177573" w:rsidP="001775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:rsidR="00177573" w:rsidRDefault="00177573" w:rsidP="001775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177573" w:rsidRDefault="00177573" w:rsidP="001775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姓名</w:t>
      </w:r>
      <w:r w:rsidRPr="00113802">
        <w:rPr>
          <w:rFonts w:ascii="仿宋_GB2312" w:eastAsia="仿宋_GB2312" w:cs="宋体" w:hint="eastAsia"/>
          <w:kern w:val="0"/>
          <w:sz w:val="28"/>
          <w:szCs w:val="28"/>
        </w:rPr>
        <w:t>（考生本人手写</w:t>
      </w:r>
      <w:r>
        <w:rPr>
          <w:rFonts w:ascii="仿宋_GB2312" w:eastAsia="仿宋_GB2312" w:cs="宋体" w:hint="eastAsia"/>
          <w:kern w:val="0"/>
          <w:sz w:val="28"/>
          <w:szCs w:val="28"/>
        </w:rPr>
        <w:t>签名</w:t>
      </w:r>
      <w:r w:rsidRPr="00113802">
        <w:rPr>
          <w:rFonts w:ascii="仿宋_GB2312" w:eastAsia="仿宋_GB2312" w:cs="宋体" w:hint="eastAsia"/>
          <w:kern w:val="0"/>
          <w:sz w:val="28"/>
          <w:szCs w:val="28"/>
        </w:rPr>
        <w:t xml:space="preserve">）：      </w:t>
      </w:r>
    </w:p>
    <w:p w:rsidR="00177573" w:rsidRPr="00113802" w:rsidRDefault="00177573" w:rsidP="0017757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113802">
        <w:rPr>
          <w:rFonts w:ascii="仿宋_GB2312" w:eastAsia="仿宋_GB2312" w:cs="宋体" w:hint="eastAsia"/>
          <w:kern w:val="0"/>
          <w:sz w:val="28"/>
          <w:szCs w:val="28"/>
        </w:rPr>
        <w:t>日期：</w:t>
      </w:r>
    </w:p>
    <w:p w:rsidR="00177573" w:rsidRDefault="00177573" w:rsidP="001775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77573" w:rsidRDefault="00177573" w:rsidP="001775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77573" w:rsidRDefault="00177573" w:rsidP="0017757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77573" w:rsidRDefault="00177573" w:rsidP="00177573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177573" w:rsidRDefault="00177573" w:rsidP="00177573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177573" w:rsidRDefault="00177573" w:rsidP="00177573">
      <w:pPr>
        <w:jc w:val="left"/>
        <w:rPr>
          <w:rFonts w:eastAsia="方正仿宋_GBK"/>
          <w:bCs/>
          <w:spacing w:val="8"/>
          <w:sz w:val="84"/>
          <w:szCs w:val="84"/>
        </w:rPr>
      </w:pPr>
    </w:p>
    <w:p w:rsidR="00177573" w:rsidRDefault="00177573" w:rsidP="00177573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br w:type="page"/>
      </w:r>
    </w:p>
    <w:p w:rsidR="00177573" w:rsidRPr="00A84BFB" w:rsidRDefault="00177573" w:rsidP="00177573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  <w:t>3</w:t>
      </w:r>
    </w:p>
    <w:p w:rsidR="00177573" w:rsidRDefault="00177573" w:rsidP="00177573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  <w:shd w:val="clear" w:color="auto" w:fill="FFFFFF"/>
        </w:rPr>
      </w:pPr>
    </w:p>
    <w:p w:rsidR="00177573" w:rsidRDefault="00177573" w:rsidP="00177573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  <w:shd w:val="clear" w:color="auto" w:fill="FFFFFF"/>
        </w:rPr>
      </w:pPr>
      <w:r w:rsidRPr="0083724F">
        <w:rPr>
          <w:rFonts w:ascii="方正小标宋简体" w:eastAsia="方正小标宋简体" w:hAnsi="仿宋" w:hint="eastAsia"/>
          <w:sz w:val="36"/>
          <w:szCs w:val="36"/>
          <w:shd w:val="clear" w:color="auto" w:fill="FFFFFF"/>
        </w:rPr>
        <w:t>各相关省级地震局地址及联系电话</w:t>
      </w:r>
    </w:p>
    <w:p w:rsidR="00177573" w:rsidRPr="0083724F" w:rsidRDefault="00177573" w:rsidP="00177573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846"/>
        <w:gridCol w:w="2977"/>
        <w:gridCol w:w="2399"/>
        <w:gridCol w:w="2074"/>
      </w:tblGrid>
      <w:tr w:rsidR="00177573" w:rsidRPr="00BC1104" w:rsidTr="002258D7">
        <w:trPr>
          <w:trHeight w:val="673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单位名称</w:t>
            </w:r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联系电话</w:t>
            </w:r>
          </w:p>
        </w:tc>
      </w:tr>
      <w:tr w:rsidR="00177573" w:rsidRPr="00BC1104" w:rsidTr="002258D7">
        <w:trPr>
          <w:trHeight w:val="818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1" w:name="_Toc175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天津市地震局</w:t>
            </w:r>
            <w:bookmarkEnd w:id="1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天津市河西区友谊路19号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022-88370329</w:t>
            </w:r>
          </w:p>
        </w:tc>
      </w:tr>
      <w:tr w:rsidR="00177573" w:rsidRPr="00BC1104" w:rsidTr="002258D7">
        <w:trPr>
          <w:trHeight w:val="832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 w:hAnsi="Times New Roman" w:cs="Times New Roman"/>
                <w:b w:val="0"/>
                <w:bCs w:val="0"/>
                <w:sz w:val="28"/>
                <w:szCs w:val="28"/>
              </w:rPr>
            </w:pPr>
            <w:bookmarkStart w:id="2" w:name="_Toc3013"/>
            <w:r w:rsidRPr="00BC1104">
              <w:rPr>
                <w:rFonts w:ascii="仿宋_GB2312" w:eastAsia="仿宋_GB2312" w:hAnsi="Times New Roman" w:hint="eastAsia"/>
                <w:b w:val="0"/>
                <w:bCs w:val="0"/>
                <w:sz w:val="28"/>
                <w:szCs w:val="28"/>
              </w:rPr>
              <w:t>内蒙古自治区地震局</w:t>
            </w:r>
            <w:bookmarkEnd w:id="2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呼和浩特市新城区哲里木路80号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0471-</w:t>
            </w:r>
            <w:r w:rsidRPr="00BC1104">
              <w:rPr>
                <w:rFonts w:ascii="仿宋_GB2312" w:eastAsia="仿宋_GB2312" w:hint="eastAsia"/>
                <w:sz w:val="28"/>
                <w:szCs w:val="28"/>
              </w:rPr>
              <w:t>6510141</w:t>
            </w:r>
          </w:p>
        </w:tc>
      </w:tr>
      <w:tr w:rsidR="00177573" w:rsidRPr="00BC1104" w:rsidTr="002258D7">
        <w:trPr>
          <w:trHeight w:val="856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bookmarkStart w:id="3" w:name="_Toc990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吉林省地震局</w:t>
            </w:r>
            <w:bookmarkEnd w:id="3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长春市南关区净月大街5788号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0431-84538626</w:t>
            </w:r>
          </w:p>
        </w:tc>
      </w:tr>
      <w:tr w:rsidR="00177573" w:rsidRPr="00BC1104" w:rsidTr="002258D7">
        <w:trPr>
          <w:trHeight w:val="840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bookmarkStart w:id="4" w:name="_Toc19921"/>
            <w:bookmarkStart w:id="5" w:name="_Toc32132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山东省地震局</w:t>
            </w:r>
            <w:bookmarkEnd w:id="4"/>
            <w:bookmarkEnd w:id="5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济南市历下区文化东路20号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0531-58622021</w:t>
            </w:r>
          </w:p>
        </w:tc>
      </w:tr>
      <w:tr w:rsidR="00177573" w:rsidRPr="00BC1104" w:rsidTr="002258D7">
        <w:trPr>
          <w:trHeight w:val="852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bookmarkStart w:id="6" w:name="_Toc1636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河南省地震局</w:t>
            </w:r>
            <w:bookmarkEnd w:id="6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郑州市郑东新区正光路10号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0371-68109656</w:t>
            </w:r>
          </w:p>
        </w:tc>
      </w:tr>
      <w:tr w:rsidR="00177573" w:rsidRPr="00BC1104" w:rsidTr="002258D7">
        <w:trPr>
          <w:trHeight w:val="822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7" w:name="_Toc465936571"/>
            <w:bookmarkStart w:id="8" w:name="_Toc22591"/>
            <w:r w:rsidRPr="00BC1104">
              <w:rPr>
                <w:rFonts w:ascii="仿宋_GB2312" w:eastAsia="仿宋_GB2312" w:hAnsi="Times New Roman" w:hint="eastAsia"/>
                <w:b w:val="0"/>
                <w:bCs w:val="0"/>
                <w:sz w:val="28"/>
                <w:szCs w:val="28"/>
              </w:rPr>
              <w:t>江苏省地震局</w:t>
            </w:r>
            <w:bookmarkEnd w:id="7"/>
            <w:bookmarkEnd w:id="8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南京市玄武区卫岗3号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025-</w:t>
            </w:r>
            <w:r w:rsidRPr="00BC1104">
              <w:rPr>
                <w:rFonts w:ascii="仿宋_GB2312" w:eastAsia="仿宋_GB2312" w:cs="Calibri" w:hint="eastAsia"/>
                <w:sz w:val="28"/>
                <w:szCs w:val="28"/>
              </w:rPr>
              <w:t>84285543</w:t>
            </w:r>
          </w:p>
        </w:tc>
      </w:tr>
      <w:tr w:rsidR="00177573" w:rsidRPr="00BC1104" w:rsidTr="002258D7">
        <w:trPr>
          <w:trHeight w:val="848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9" w:name="_Toc5197"/>
            <w:bookmarkStart w:id="10" w:name="_Toc14901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山西省地震局</w:t>
            </w:r>
            <w:bookmarkEnd w:id="9"/>
            <w:bookmarkEnd w:id="10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太原市万柏林区晋祠路二段69号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0351-5610612</w:t>
            </w:r>
          </w:p>
        </w:tc>
      </w:tr>
      <w:tr w:rsidR="00177573" w:rsidRPr="00BC1104" w:rsidTr="002258D7">
        <w:trPr>
          <w:trHeight w:val="846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bookmarkStart w:id="11" w:name="_Toc5183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浙江省地震局</w:t>
            </w:r>
            <w:bookmarkEnd w:id="11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杭州市西湖区古荡湾塘苗路7号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0571-86472045</w:t>
            </w:r>
          </w:p>
        </w:tc>
      </w:tr>
      <w:tr w:rsidR="00177573" w:rsidRPr="00BC1104" w:rsidTr="002258D7">
        <w:trPr>
          <w:trHeight w:val="844"/>
        </w:trPr>
        <w:tc>
          <w:tcPr>
            <w:tcW w:w="846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177573" w:rsidRPr="00BC1104" w:rsidRDefault="00177573" w:rsidP="002258D7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12" w:name="_Toc2547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安徽省地震局</w:t>
            </w:r>
            <w:bookmarkEnd w:id="12"/>
          </w:p>
        </w:tc>
        <w:tc>
          <w:tcPr>
            <w:tcW w:w="2399" w:type="dxa"/>
            <w:vAlign w:val="center"/>
          </w:tcPr>
          <w:p w:rsidR="00177573" w:rsidRPr="00BC1104" w:rsidRDefault="00177573" w:rsidP="002258D7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合肥市长江西路558号</w:t>
            </w:r>
          </w:p>
        </w:tc>
        <w:tc>
          <w:tcPr>
            <w:tcW w:w="2074" w:type="dxa"/>
            <w:vAlign w:val="center"/>
          </w:tcPr>
          <w:p w:rsidR="00177573" w:rsidRPr="00BC1104" w:rsidRDefault="00177573" w:rsidP="002258D7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0551-62528617</w:t>
            </w:r>
          </w:p>
        </w:tc>
      </w:tr>
    </w:tbl>
    <w:p w:rsidR="00177573" w:rsidRDefault="00177573" w:rsidP="00177573">
      <w:pPr>
        <w:spacing w:line="58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</w:p>
    <w:p w:rsidR="00177573" w:rsidRDefault="00177573" w:rsidP="00177573">
      <w:pPr>
        <w:widowControl/>
        <w:jc w:val="left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  <w:br w:type="page"/>
      </w:r>
    </w:p>
    <w:p w:rsidR="00177573" w:rsidRPr="00A84BFB" w:rsidRDefault="00177573" w:rsidP="00177573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附件4</w:t>
      </w:r>
    </w:p>
    <w:p w:rsidR="00177573" w:rsidRDefault="00177573" w:rsidP="00177573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</w:p>
    <w:p w:rsidR="00177573" w:rsidRDefault="00177573" w:rsidP="00177573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  <w:r w:rsidRPr="0083724F">
        <w:rPr>
          <w:rFonts w:ascii="方正小标宋简体" w:eastAsia="方正小标宋简体" w:hAnsi="黑体" w:hint="eastAsia"/>
          <w:bCs/>
          <w:color w:val="000000"/>
          <w:spacing w:val="8"/>
          <w:sz w:val="36"/>
          <w:szCs w:val="36"/>
        </w:rPr>
        <w:t>新冠肺炎疫情防控告知书</w:t>
      </w:r>
    </w:p>
    <w:p w:rsidR="00177573" w:rsidRPr="0083724F" w:rsidRDefault="00177573" w:rsidP="00177573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</w:p>
    <w:p w:rsidR="00177573" w:rsidRPr="00675EA6" w:rsidRDefault="00177573" w:rsidP="00177573">
      <w:pPr>
        <w:spacing w:line="540" w:lineRule="exact"/>
        <w:ind w:firstLineChars="200" w:firstLine="656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一、进入面试的考生，须在考前做好个人防护，减少不必要的外出和聚会，避免接触密集人群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及时了解所在地区风险等级情况变化、新冠肺炎疫情防控要求，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京外考生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提前做好行程安排。</w:t>
      </w:r>
    </w:p>
    <w:p w:rsidR="00177573" w:rsidRPr="00675EA6" w:rsidRDefault="00177573" w:rsidP="00177573">
      <w:pPr>
        <w:spacing w:line="540" w:lineRule="exact"/>
        <w:ind w:firstLineChars="200" w:firstLine="656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二、考生须如实填写《考生健康申报承诺书》（附后），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面试报道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时提交。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京内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考生自行在专业机构进行核酸检测，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费用由我单位根据政府指导价格报销，面试报道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时将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检测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结果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原件及复印件（7天内）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一并出示。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京外考生遵从当地疫情防控要求，如考生本人属于需要核酸检测情况的，请主动检测并告知。</w:t>
      </w:r>
    </w:p>
    <w:p w:rsidR="00177573" w:rsidRPr="00675EA6" w:rsidRDefault="00177573" w:rsidP="00177573">
      <w:pPr>
        <w:spacing w:line="540" w:lineRule="exact"/>
        <w:ind w:firstLineChars="200" w:firstLine="656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三、考生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报道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时须接受体温检测，持“健康码”及身份证等相关证件。体温检测正常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（≤37.3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、核酸检测结果为阴性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、“健康码”显示无异常且相关证件齐备的考生方可进入考场。</w:t>
      </w:r>
      <w:r w:rsidRPr="0087701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考生应全程佩戴一次性医用口罩或无呼吸阀的KN95/N95口罩（报到确认及面试答题时除外）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。</w:t>
      </w:r>
    </w:p>
    <w:p w:rsidR="00177573" w:rsidRDefault="00177573" w:rsidP="00177573">
      <w:pPr>
        <w:spacing w:line="540" w:lineRule="exact"/>
        <w:ind w:firstLineChars="200" w:firstLine="656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四、考生应自觉配合做好疫情防控工作，凡隐瞒或谎报旅居史、接触史、健康状况等疫情防控重点信息，不配合工作人员进行防疫检测和查验，造成严重后果的，取消考试资格。如有违法行为，将依法追究其法律责任。</w:t>
      </w: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br w:type="page"/>
      </w:r>
    </w:p>
    <w:p w:rsidR="00177573" w:rsidRDefault="00177573" w:rsidP="00177573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附件5</w:t>
      </w:r>
    </w:p>
    <w:p w:rsidR="00177573" w:rsidRPr="00141D5C" w:rsidRDefault="00177573" w:rsidP="00177573">
      <w:pPr>
        <w:pStyle w:val="a5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141D5C">
        <w:rPr>
          <w:rFonts w:ascii="方正小标宋简体" w:eastAsia="方正小标宋简体" w:hAnsi="SISQRH+STZhongsong" w:hint="eastAsia"/>
          <w:sz w:val="36"/>
          <w:szCs w:val="36"/>
        </w:rPr>
        <w:t>考生健康申报承诺书</w:t>
      </w:r>
    </w:p>
    <w:tbl>
      <w:tblPr>
        <w:tblW w:w="8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6"/>
        <w:gridCol w:w="1417"/>
        <w:gridCol w:w="1985"/>
        <w:gridCol w:w="2268"/>
      </w:tblGrid>
      <w:tr w:rsidR="00177573" w:rsidRPr="00EA5C61" w:rsidTr="002258D7">
        <w:trPr>
          <w:trHeight w:val="465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177573" w:rsidRPr="00EA5C61" w:rsidRDefault="00177573" w:rsidP="002258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177573" w:rsidRPr="00EA5C61" w:rsidRDefault="00177573" w:rsidP="002258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77573" w:rsidRPr="00EA5C61" w:rsidTr="002258D7">
        <w:trPr>
          <w:trHeight w:val="518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70" w:type="dxa"/>
            <w:gridSpan w:val="3"/>
            <w:vAlign w:val="center"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77573" w:rsidRPr="00EA5C61" w:rsidTr="002258D7">
        <w:trPr>
          <w:trHeight w:val="541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紧急联系人姓名</w:t>
            </w:r>
          </w:p>
        </w:tc>
        <w:tc>
          <w:tcPr>
            <w:tcW w:w="1417" w:type="dxa"/>
            <w:vAlign w:val="center"/>
          </w:tcPr>
          <w:p w:rsidR="00177573" w:rsidRPr="00EA5C61" w:rsidRDefault="00177573" w:rsidP="002258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268" w:type="dxa"/>
            <w:vAlign w:val="center"/>
          </w:tcPr>
          <w:p w:rsidR="00177573" w:rsidRPr="00EA5C61" w:rsidRDefault="00177573" w:rsidP="002258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77573" w:rsidRPr="00EA5C61" w:rsidTr="002258D7">
        <w:trPr>
          <w:trHeight w:val="725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健康码</w:t>
            </w:r>
          </w:p>
        </w:tc>
        <w:tc>
          <w:tcPr>
            <w:tcW w:w="5670" w:type="dxa"/>
            <w:gridSpan w:val="3"/>
            <w:vAlign w:val="center"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□绿色</w:t>
            </w:r>
            <w:r w:rsidRPr="00EA5C6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□黄色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□红色</w:t>
            </w:r>
          </w:p>
        </w:tc>
      </w:tr>
      <w:tr w:rsidR="00177573" w:rsidRPr="00EA5C61" w:rsidTr="002258D7">
        <w:trPr>
          <w:trHeight w:val="1083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近 14 天内有无出境或进出新型冠状病毒肺炎疫情中高风险地区</w:t>
            </w:r>
          </w:p>
        </w:tc>
        <w:tc>
          <w:tcPr>
            <w:tcW w:w="5670" w:type="dxa"/>
            <w:gridSpan w:val="3"/>
            <w:vAlign w:val="center"/>
          </w:tcPr>
          <w:p w:rsidR="00177573" w:rsidRPr="0012255D" w:rsidRDefault="00177573" w:rsidP="002258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有□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无□</w:t>
            </w:r>
          </w:p>
        </w:tc>
      </w:tr>
      <w:tr w:rsidR="00177573" w:rsidRPr="00EA5C61" w:rsidTr="002258D7">
        <w:trPr>
          <w:trHeight w:val="972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有无接触确诊、 疑似新型冠状病毒肺炎患者史</w:t>
            </w:r>
          </w:p>
        </w:tc>
        <w:tc>
          <w:tcPr>
            <w:tcW w:w="5670" w:type="dxa"/>
            <w:gridSpan w:val="3"/>
            <w:vAlign w:val="center"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有□</w:t>
            </w:r>
            <w:r w:rsidRPr="00EA5C6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无□</w:t>
            </w:r>
          </w:p>
        </w:tc>
      </w:tr>
      <w:tr w:rsidR="00177573" w:rsidRPr="00EA5C61" w:rsidTr="002258D7">
        <w:trPr>
          <w:trHeight w:val="690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有无核酸检测报告</w:t>
            </w:r>
          </w:p>
        </w:tc>
        <w:tc>
          <w:tcPr>
            <w:tcW w:w="5670" w:type="dxa"/>
            <w:gridSpan w:val="3"/>
            <w:vAlign w:val="center"/>
          </w:tcPr>
          <w:p w:rsidR="00177573" w:rsidRPr="0012255D" w:rsidRDefault="00177573" w:rsidP="002258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有□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无□</w:t>
            </w:r>
          </w:p>
        </w:tc>
      </w:tr>
      <w:tr w:rsidR="00177573" w:rsidRPr="00EA5C61" w:rsidTr="002258D7">
        <w:trPr>
          <w:trHeight w:val="1764"/>
          <w:tblCellSpacing w:w="0" w:type="dxa"/>
        </w:trPr>
        <w:tc>
          <w:tcPr>
            <w:tcW w:w="8356" w:type="dxa"/>
            <w:gridSpan w:val="4"/>
            <w:vAlign w:val="center"/>
            <w:hideMark/>
          </w:tcPr>
          <w:p w:rsidR="00177573" w:rsidRPr="00EA5C61" w:rsidRDefault="00177573" w:rsidP="002258D7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目前健康状况（有则打“√”，可多选）：</w:t>
            </w:r>
            <w:r w:rsidRPr="0012255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177573" w:rsidRPr="00EA5C61" w:rsidRDefault="00177573" w:rsidP="002258D7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发热（ ） 咳嗽（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） 咽痛（ ） 胸闷（ ）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177573" w:rsidRPr="00EA5C61" w:rsidRDefault="00177573" w:rsidP="002258D7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腹泻（ ） 头疼（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） 呼吸困难（ ） 恶心呕吐（ ）</w:t>
            </w:r>
          </w:p>
          <w:p w:rsidR="00177573" w:rsidRPr="0012255D" w:rsidRDefault="00177573" w:rsidP="002258D7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无上述异常症状（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177573" w:rsidRPr="00EA5C61" w:rsidTr="002258D7">
        <w:trPr>
          <w:trHeight w:val="774"/>
          <w:tblCellSpacing w:w="0" w:type="dxa"/>
        </w:trPr>
        <w:tc>
          <w:tcPr>
            <w:tcW w:w="2686" w:type="dxa"/>
            <w:vAlign w:val="center"/>
            <w:hideMark/>
          </w:tcPr>
          <w:p w:rsidR="00177573" w:rsidRPr="0012255D" w:rsidRDefault="00177573" w:rsidP="002258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其他需要说明情况</w:t>
            </w:r>
            <w:r w:rsidRPr="0012255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:rsidR="00177573" w:rsidRPr="0012255D" w:rsidRDefault="00177573" w:rsidP="002258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77573" w:rsidRPr="00EA5C61" w:rsidRDefault="00177573" w:rsidP="00177573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EA5C61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本人承诺：</w:t>
      </w:r>
    </w:p>
    <w:p w:rsidR="00177573" w:rsidRPr="00EA5C61" w:rsidRDefault="00177573" w:rsidP="00177573">
      <w:pPr>
        <w:spacing w:line="4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EA5C61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:rsidR="00177573" w:rsidRDefault="00177573" w:rsidP="00177573">
      <w:pPr>
        <w:spacing w:line="580" w:lineRule="exact"/>
        <w:ind w:firstLineChars="1500" w:firstLine="4920"/>
        <w:rPr>
          <w:rFonts w:ascii="仿宋_GB2312" w:eastAsia="仿宋_GB2312" w:hAnsi="黑体"/>
          <w:color w:val="000000"/>
          <w:spacing w:val="8"/>
          <w:sz w:val="32"/>
          <w:szCs w:val="32"/>
        </w:rPr>
      </w:pPr>
    </w:p>
    <w:p w:rsidR="00177573" w:rsidRPr="004A29B3" w:rsidRDefault="00177573" w:rsidP="00177573">
      <w:pPr>
        <w:spacing w:line="580" w:lineRule="exact"/>
        <w:ind w:firstLineChars="1500" w:firstLine="4920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 w:rsidRPr="004A29B3"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签字：</w:t>
      </w:r>
    </w:p>
    <w:p w:rsidR="00177573" w:rsidRPr="004A29B3" w:rsidRDefault="00177573" w:rsidP="00177573">
      <w:pPr>
        <w:spacing w:line="580" w:lineRule="exact"/>
        <w:ind w:firstLineChars="1800" w:firstLine="5904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 w:rsidRPr="004A29B3"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2020年7月 日</w:t>
      </w:r>
    </w:p>
    <w:p w:rsidR="00177573" w:rsidRPr="004A29B3" w:rsidRDefault="00177573" w:rsidP="00177573">
      <w:pPr>
        <w:spacing w:line="580" w:lineRule="exact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 w:rsidRPr="004A29B3"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※注：请于面试当天提供此表。</w:t>
      </w:r>
    </w:p>
    <w:p w:rsidR="004358AB" w:rsidRDefault="004358AB" w:rsidP="00323B43"/>
    <w:sectPr w:rsidR="004358AB" w:rsidSect="00737A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SQRH+STZhongson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7573"/>
    <w:rsid w:val="00177573"/>
    <w:rsid w:val="00205442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177573"/>
    <w:pPr>
      <w:keepNext/>
      <w:keepLines/>
      <w:pageBreakBefore/>
      <w:spacing w:line="520" w:lineRule="exact"/>
      <w:jc w:val="center"/>
      <w:outlineLvl w:val="0"/>
    </w:pPr>
    <w:rPr>
      <w:rFonts w:ascii="Calibri" w:eastAsia="华文中宋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rsid w:val="00177573"/>
    <w:rPr>
      <w:rFonts w:ascii="Calibri" w:eastAsia="华文中宋" w:hAnsi="Calibri" w:cs="Calibri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1775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7757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2020-07-17T09:25:00Z</dcterms:created>
  <dcterms:modified xsi:type="dcterms:W3CDTF">2020-07-17T09:25:00Z</dcterms:modified>
</cp:coreProperties>
</file>